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B" w:rsidRDefault="00CA01EB" w:rsidP="00CA01E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C42927"/>
          <w:sz w:val="58"/>
          <w:szCs w:val="58"/>
        </w:rPr>
      </w:pPr>
      <w:r>
        <w:rPr>
          <w:noProof/>
          <w:lang w:eastAsia="pt-PT"/>
        </w:rPr>
        <w:drawing>
          <wp:inline distT="0" distB="0" distL="0" distR="0">
            <wp:extent cx="2289376" cy="2308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845" t="23136" r="43176" b="15938"/>
                    <a:stretch/>
                  </pic:blipFill>
                  <pic:spPr bwMode="auto">
                    <a:xfrm>
                      <a:off x="0" y="0"/>
                      <a:ext cx="2289572" cy="2309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90A" w:rsidRPr="003646E1" w:rsidRDefault="009044FD" w:rsidP="00CA01E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6103D"/>
          <w:sz w:val="58"/>
          <w:szCs w:val="58"/>
        </w:rPr>
      </w:pPr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>Super Bock em Stock</w:t>
      </w:r>
      <w:r w:rsidR="008E6672">
        <w:rPr>
          <w:rFonts w:asciiTheme="minorHAnsi" w:hAnsiTheme="minorHAnsi" w:cstheme="minorHAnsi"/>
          <w:b/>
          <w:bCs/>
          <w:color w:val="C42927"/>
          <w:sz w:val="58"/>
          <w:szCs w:val="58"/>
        </w:rPr>
        <w:t xml:space="preserve"> 201</w:t>
      </w:r>
      <w:r w:rsidR="00EB4784">
        <w:rPr>
          <w:rFonts w:asciiTheme="minorHAnsi" w:hAnsiTheme="minorHAnsi" w:cstheme="minorHAnsi"/>
          <w:b/>
          <w:bCs/>
          <w:color w:val="C42927"/>
          <w:sz w:val="58"/>
          <w:szCs w:val="58"/>
        </w:rPr>
        <w:t>9</w:t>
      </w:r>
    </w:p>
    <w:p w:rsidR="0040390A" w:rsidRPr="003646E1" w:rsidRDefault="0040390A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9044FD" w:rsidRPr="00CA01EB" w:rsidRDefault="009044FD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22"/>
          <w:szCs w:val="22"/>
          <w:lang w:eastAsia="pt-PT"/>
        </w:rPr>
      </w:pPr>
    </w:p>
    <w:p w:rsidR="00672232" w:rsidRPr="003646E1" w:rsidRDefault="00DF4272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Nova</w:t>
      </w:r>
      <w:r w:rsidR="00120F75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s confirmações</w:t>
      </w:r>
      <w:r w:rsidR="0040390A" w:rsidRPr="003646E1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:</w:t>
      </w:r>
    </w:p>
    <w:p w:rsidR="00E86A1A" w:rsidRDefault="00CE3DA6" w:rsidP="00E86A1A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Bruno de Seda</w:t>
      </w:r>
    </w:p>
    <w:p w:rsidR="00120F75" w:rsidRDefault="00CE3DA6" w:rsidP="00E86A1A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 xml:space="preserve">Baleia </w:t>
      </w: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Baleia</w:t>
      </w:r>
      <w:proofErr w:type="spellEnd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 xml:space="preserve"> </w:t>
      </w: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Baleia</w:t>
      </w:r>
      <w:proofErr w:type="spellEnd"/>
    </w:p>
    <w:p w:rsidR="00120F75" w:rsidRPr="006811B5" w:rsidRDefault="00CE3DA6" w:rsidP="00E86A1A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Gator</w:t>
      </w:r>
      <w:proofErr w:type="spellEnd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 xml:space="preserve">, </w:t>
      </w: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The</w:t>
      </w:r>
      <w:proofErr w:type="spellEnd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 xml:space="preserve"> </w:t>
      </w: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Alligator</w:t>
      </w:r>
      <w:proofErr w:type="spellEnd"/>
    </w:p>
    <w:p w:rsidR="00555DF4" w:rsidRPr="009044FD" w:rsidRDefault="00555DF4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</w:p>
    <w:p w:rsidR="00A30068" w:rsidRPr="003646E1" w:rsidRDefault="00A30068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2F3EEF" w:rsidRPr="003646E1" w:rsidRDefault="00EB4784" w:rsidP="00CA01EB">
      <w:pPr>
        <w:spacing w:after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22 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e</w:t>
      </w:r>
      <w:proofErr w:type="gramEnd"/>
      <w:r>
        <w:rPr>
          <w:rFonts w:ascii="Calibri" w:hAnsi="Calibri"/>
          <w:b/>
          <w:bCs/>
          <w:color w:val="333333"/>
          <w:sz w:val="22"/>
          <w:szCs w:val="22"/>
        </w:rPr>
        <w:t xml:space="preserve"> 23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 de novembro</w:t>
      </w:r>
    </w:p>
    <w:p w:rsidR="002F3EEF" w:rsidRPr="003646E1" w:rsidRDefault="003646E1" w:rsidP="00CA01EB">
      <w:pPr>
        <w:spacing w:after="0"/>
        <w:jc w:val="both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Avenida da Liberdade,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:rsidR="002F3EEF" w:rsidRPr="00541C81" w:rsidRDefault="002F3EEF" w:rsidP="00CA01EB">
      <w:pPr>
        <w:spacing w:after="0"/>
        <w:jc w:val="both"/>
        <w:rPr>
          <w:rFonts w:ascii="Calibri" w:hAnsi="Calibri"/>
          <w:b/>
          <w:sz w:val="22"/>
          <w:szCs w:val="22"/>
        </w:rPr>
      </w:pPr>
      <w:proofErr w:type="gramStart"/>
      <w:r w:rsidRPr="00541C81">
        <w:rPr>
          <w:rFonts w:ascii="Calibri" w:hAnsi="Calibri"/>
          <w:b/>
          <w:bCs/>
          <w:color w:val="333333"/>
          <w:sz w:val="22"/>
          <w:szCs w:val="22"/>
          <w:u w:val="single"/>
        </w:rPr>
        <w:t>www.</w:t>
      </w:r>
      <w:r w:rsidR="009044FD" w:rsidRPr="00541C81">
        <w:rPr>
          <w:rFonts w:ascii="Calibri" w:hAnsi="Calibri"/>
          <w:b/>
          <w:bCs/>
          <w:color w:val="333333"/>
          <w:sz w:val="22"/>
          <w:szCs w:val="22"/>
          <w:u w:val="single"/>
        </w:rPr>
        <w:t>superbockemstock</w:t>
      </w:r>
      <w:r w:rsidR="00541C81" w:rsidRPr="00541C81">
        <w:rPr>
          <w:rFonts w:ascii="Calibri" w:hAnsi="Calibri"/>
          <w:b/>
          <w:bCs/>
          <w:color w:val="333333"/>
          <w:sz w:val="22"/>
          <w:szCs w:val="22"/>
          <w:u w:val="single"/>
        </w:rPr>
        <w:t>.com</w:t>
      </w:r>
      <w:r w:rsidRPr="00541C81">
        <w:rPr>
          <w:rFonts w:ascii="Calibri" w:hAnsi="Calibri"/>
          <w:b/>
          <w:bCs/>
          <w:color w:val="222222"/>
          <w:sz w:val="22"/>
          <w:szCs w:val="22"/>
        </w:rPr>
        <w:t> </w:t>
      </w:r>
      <w:r w:rsidRPr="00541C81">
        <w:rPr>
          <w:rFonts w:ascii="Calibri" w:hAnsi="Calibri"/>
          <w:b/>
          <w:bCs/>
          <w:color w:val="333333"/>
          <w:sz w:val="22"/>
          <w:szCs w:val="22"/>
        </w:rPr>
        <w:t>| </w:t>
      </w:r>
      <w:r w:rsidRPr="00541C81">
        <w:rPr>
          <w:rFonts w:ascii="Calibri" w:hAnsi="Calibri"/>
          <w:b/>
          <w:sz w:val="22"/>
          <w:szCs w:val="22"/>
          <w:u w:val="single"/>
        </w:rPr>
        <w:t>facebook.com</w:t>
      </w:r>
      <w:proofErr w:type="gramEnd"/>
      <w:r w:rsidRPr="00541C81">
        <w:rPr>
          <w:rFonts w:ascii="Calibri" w:hAnsi="Calibri"/>
          <w:b/>
          <w:sz w:val="22"/>
          <w:szCs w:val="22"/>
          <w:u w:val="single"/>
        </w:rPr>
        <w:t>/</w:t>
      </w:r>
      <w:r w:rsidR="009044FD" w:rsidRPr="00541C81">
        <w:rPr>
          <w:rFonts w:ascii="Calibri" w:hAnsi="Calibri"/>
          <w:b/>
          <w:sz w:val="22"/>
          <w:szCs w:val="22"/>
          <w:u w:val="single"/>
        </w:rPr>
        <w:t>superbockemstock</w:t>
      </w:r>
    </w:p>
    <w:p w:rsidR="002F3EEF" w:rsidRPr="00541C81" w:rsidRDefault="002F3EEF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CE3DA6" w:rsidRPr="003F3A26" w:rsidRDefault="00CE3DA6" w:rsidP="00CE3DA6">
      <w:pPr>
        <w:jc w:val="both"/>
        <w:rPr>
          <w:rFonts w:asciiTheme="minorHAnsi" w:hAnsiTheme="minorHAnsi" w:cstheme="minorHAnsi"/>
          <w:bCs/>
        </w:rPr>
      </w:pPr>
      <w:r w:rsidRPr="00CE3DA6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s</w:t>
      </w:r>
      <w:r w:rsidRPr="00CE3DA6">
        <w:rPr>
          <w:rFonts w:asciiTheme="minorHAnsi" w:hAnsiTheme="minorHAnsi" w:cstheme="minorHAnsi"/>
        </w:rPr>
        <w:t xml:space="preserve"> dias </w:t>
      </w:r>
      <w:r w:rsidRPr="00CE3DA6">
        <w:rPr>
          <w:rFonts w:asciiTheme="minorHAnsi" w:hAnsiTheme="minorHAnsi" w:cstheme="minorHAnsi"/>
          <w:b/>
          <w:bCs/>
        </w:rPr>
        <w:t>22 e 23 de novembro</w:t>
      </w:r>
      <w:r w:rsidRPr="00CE3DA6"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  <w:b/>
          <w:bCs/>
        </w:rPr>
        <w:t>Super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Bock</w:t>
      </w:r>
      <w:proofErr w:type="spellEnd"/>
      <w:r>
        <w:rPr>
          <w:rFonts w:asciiTheme="minorHAnsi" w:hAnsiTheme="minorHAnsi" w:cstheme="minorHAnsi"/>
          <w:b/>
          <w:bCs/>
        </w:rPr>
        <w:t xml:space="preserve"> e</w:t>
      </w:r>
      <w:r w:rsidRPr="00CE3DA6">
        <w:rPr>
          <w:rFonts w:asciiTheme="minorHAnsi" w:hAnsiTheme="minorHAnsi" w:cstheme="minorHAnsi"/>
          <w:b/>
          <w:bCs/>
        </w:rPr>
        <w:t>m Stock</w:t>
      </w:r>
      <w:r w:rsidRPr="00CE3DA6">
        <w:rPr>
          <w:rFonts w:asciiTheme="minorHAnsi" w:hAnsiTheme="minorHAnsi" w:cstheme="minorHAnsi"/>
        </w:rPr>
        <w:t xml:space="preserve"> vai receber alguns dos principais talentos da nova música portuguesa, artistas que garantem o futuro da produção nacional e que testam as convenções de cada género. Um dos principais objetivos</w:t>
      </w:r>
      <w:r w:rsidR="001C4368">
        <w:rPr>
          <w:rFonts w:asciiTheme="minorHAnsi" w:hAnsiTheme="minorHAnsi" w:cstheme="minorHAnsi"/>
        </w:rPr>
        <w:t xml:space="preserve"> do F</w:t>
      </w:r>
      <w:r w:rsidRPr="00CE3DA6">
        <w:rPr>
          <w:rFonts w:asciiTheme="minorHAnsi" w:hAnsiTheme="minorHAnsi" w:cstheme="minorHAnsi"/>
        </w:rPr>
        <w:t xml:space="preserve">estival é fazer com que o público seja surpreendido por novas sonoridades em qualquer um dos doze palcos espalhados pela </w:t>
      </w:r>
      <w:r w:rsidRPr="00CE3DA6">
        <w:rPr>
          <w:rFonts w:asciiTheme="minorHAnsi" w:hAnsiTheme="minorHAnsi" w:cstheme="minorHAnsi"/>
          <w:b/>
          <w:bCs/>
        </w:rPr>
        <w:t>Avenida da Liberdade</w:t>
      </w:r>
      <w:r w:rsidR="001C4368">
        <w:rPr>
          <w:rFonts w:asciiTheme="minorHAnsi" w:hAnsiTheme="minorHAnsi" w:cstheme="minorHAnsi"/>
          <w:b/>
          <w:bCs/>
        </w:rPr>
        <w:t>,</w:t>
      </w:r>
      <w:r w:rsidRPr="00CE3DA6">
        <w:rPr>
          <w:rFonts w:asciiTheme="minorHAnsi" w:hAnsiTheme="minorHAnsi" w:cstheme="minorHAnsi"/>
        </w:rPr>
        <w:t xml:space="preserve"> em Lisboa. </w:t>
      </w:r>
      <w:r w:rsidR="001C4368">
        <w:rPr>
          <w:rFonts w:asciiTheme="minorHAnsi" w:hAnsiTheme="minorHAnsi" w:cstheme="minorHAnsi"/>
        </w:rPr>
        <w:t xml:space="preserve">E há </w:t>
      </w:r>
      <w:r w:rsidRPr="00CE3DA6">
        <w:rPr>
          <w:rFonts w:asciiTheme="minorHAnsi" w:hAnsiTheme="minorHAnsi" w:cstheme="minorHAnsi"/>
        </w:rPr>
        <w:t xml:space="preserve">três </w:t>
      </w:r>
      <w:r w:rsidR="001C4368">
        <w:rPr>
          <w:rFonts w:asciiTheme="minorHAnsi" w:hAnsiTheme="minorHAnsi" w:cstheme="minorHAnsi"/>
        </w:rPr>
        <w:t>novas</w:t>
      </w:r>
      <w:r w:rsidRPr="00CE3DA6">
        <w:rPr>
          <w:rFonts w:asciiTheme="minorHAnsi" w:hAnsiTheme="minorHAnsi" w:cstheme="minorHAnsi"/>
        </w:rPr>
        <w:t xml:space="preserve"> promessas da música portuguesa a f</w:t>
      </w:r>
      <w:r w:rsidR="001C4368">
        <w:rPr>
          <w:rFonts w:asciiTheme="minorHAnsi" w:hAnsiTheme="minorHAnsi" w:cstheme="minorHAnsi"/>
        </w:rPr>
        <w:t xml:space="preserve">igurar no cartaz do </w:t>
      </w:r>
      <w:proofErr w:type="spellStart"/>
      <w:r w:rsidR="001C4368">
        <w:rPr>
          <w:rFonts w:asciiTheme="minorHAnsi" w:hAnsiTheme="minorHAnsi" w:cstheme="minorHAnsi"/>
        </w:rPr>
        <w:t>Super</w:t>
      </w:r>
      <w:proofErr w:type="spellEnd"/>
      <w:r w:rsidR="001C4368">
        <w:rPr>
          <w:rFonts w:asciiTheme="minorHAnsi" w:hAnsiTheme="minorHAnsi" w:cstheme="minorHAnsi"/>
        </w:rPr>
        <w:t xml:space="preserve"> </w:t>
      </w:r>
      <w:proofErr w:type="spellStart"/>
      <w:r w:rsidR="001C4368">
        <w:rPr>
          <w:rFonts w:asciiTheme="minorHAnsi" w:hAnsiTheme="minorHAnsi" w:cstheme="minorHAnsi"/>
        </w:rPr>
        <w:t>Bock</w:t>
      </w:r>
      <w:proofErr w:type="spellEnd"/>
      <w:r w:rsidR="001C4368">
        <w:rPr>
          <w:rFonts w:asciiTheme="minorHAnsi" w:hAnsiTheme="minorHAnsi" w:cstheme="minorHAnsi"/>
        </w:rPr>
        <w:t xml:space="preserve"> e</w:t>
      </w:r>
      <w:r w:rsidRPr="00CE3DA6">
        <w:rPr>
          <w:rFonts w:asciiTheme="minorHAnsi" w:hAnsiTheme="minorHAnsi" w:cstheme="minorHAnsi"/>
        </w:rPr>
        <w:t xml:space="preserve">m Stock: </w:t>
      </w:r>
      <w:r w:rsidRPr="00CE3DA6">
        <w:rPr>
          <w:rFonts w:asciiTheme="minorHAnsi" w:hAnsiTheme="minorHAnsi" w:cstheme="minorHAnsi"/>
          <w:b/>
          <w:bCs/>
        </w:rPr>
        <w:t>Bruno de Seda</w:t>
      </w:r>
      <w:r w:rsidR="001C4368" w:rsidRPr="001C4368">
        <w:rPr>
          <w:rFonts w:asciiTheme="minorHAnsi" w:hAnsiTheme="minorHAnsi" w:cstheme="minorHAnsi"/>
        </w:rPr>
        <w:t>,</w:t>
      </w:r>
      <w:r w:rsidRPr="00CE3DA6">
        <w:rPr>
          <w:rFonts w:asciiTheme="minorHAnsi" w:hAnsiTheme="minorHAnsi" w:cstheme="minorHAnsi"/>
        </w:rPr>
        <w:t xml:space="preserve"> </w:t>
      </w:r>
      <w:r w:rsidR="001C4368">
        <w:rPr>
          <w:rFonts w:asciiTheme="minorHAnsi" w:hAnsiTheme="minorHAnsi" w:cstheme="minorHAnsi"/>
          <w:b/>
          <w:bCs/>
        </w:rPr>
        <w:t xml:space="preserve">Baleia </w:t>
      </w:r>
      <w:proofErr w:type="spellStart"/>
      <w:r w:rsidR="001C4368">
        <w:rPr>
          <w:rFonts w:asciiTheme="minorHAnsi" w:hAnsiTheme="minorHAnsi" w:cstheme="minorHAnsi"/>
          <w:b/>
          <w:bCs/>
        </w:rPr>
        <w:t>Baleia</w:t>
      </w:r>
      <w:proofErr w:type="spellEnd"/>
      <w:r w:rsidR="001C436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C4368">
        <w:rPr>
          <w:rFonts w:asciiTheme="minorHAnsi" w:hAnsiTheme="minorHAnsi" w:cstheme="minorHAnsi"/>
          <w:b/>
          <w:bCs/>
        </w:rPr>
        <w:t>Baleia</w:t>
      </w:r>
      <w:proofErr w:type="spellEnd"/>
      <w:r w:rsidR="001C4368">
        <w:rPr>
          <w:rFonts w:asciiTheme="minorHAnsi" w:hAnsiTheme="minorHAnsi" w:cstheme="minorHAnsi"/>
          <w:b/>
          <w:bCs/>
        </w:rPr>
        <w:t xml:space="preserve"> </w:t>
      </w:r>
      <w:r w:rsidR="001C4368" w:rsidRPr="001C4368">
        <w:rPr>
          <w:rFonts w:asciiTheme="minorHAnsi" w:hAnsiTheme="minorHAnsi" w:cstheme="minorHAnsi"/>
          <w:bCs/>
        </w:rPr>
        <w:t>e</w:t>
      </w:r>
      <w:r w:rsidR="001C436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C4368" w:rsidRPr="00CE3DA6">
        <w:rPr>
          <w:rFonts w:asciiTheme="minorHAnsi" w:hAnsiTheme="minorHAnsi" w:cstheme="minorHAnsi"/>
          <w:b/>
          <w:bCs/>
        </w:rPr>
        <w:t>G</w:t>
      </w:r>
      <w:r w:rsidR="003F3A26">
        <w:rPr>
          <w:rFonts w:asciiTheme="minorHAnsi" w:hAnsiTheme="minorHAnsi" w:cstheme="minorHAnsi"/>
          <w:b/>
          <w:bCs/>
        </w:rPr>
        <w:t>ator</w:t>
      </w:r>
      <w:proofErr w:type="spellEnd"/>
      <w:r w:rsidR="003F3A26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3F3A26">
        <w:rPr>
          <w:rFonts w:asciiTheme="minorHAnsi" w:hAnsiTheme="minorHAnsi" w:cstheme="minorHAnsi"/>
          <w:b/>
          <w:bCs/>
        </w:rPr>
        <w:t>The</w:t>
      </w:r>
      <w:proofErr w:type="spellEnd"/>
      <w:r w:rsidR="003F3A2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A26">
        <w:rPr>
          <w:rFonts w:asciiTheme="minorHAnsi" w:hAnsiTheme="minorHAnsi" w:cstheme="minorHAnsi"/>
          <w:b/>
          <w:bCs/>
        </w:rPr>
        <w:t>Alligator</w:t>
      </w:r>
      <w:proofErr w:type="spellEnd"/>
      <w:r w:rsidR="003F3A26" w:rsidRPr="003F3A26">
        <w:rPr>
          <w:rFonts w:asciiTheme="minorHAnsi" w:hAnsiTheme="minorHAnsi" w:cstheme="minorHAnsi"/>
          <w:bCs/>
        </w:rPr>
        <w:t>.</w:t>
      </w:r>
    </w:p>
    <w:p w:rsidR="00876106" w:rsidRDefault="00876106" w:rsidP="008E4E0F">
      <w:pPr>
        <w:pStyle w:val="Standard"/>
        <w:jc w:val="center"/>
        <w:rPr>
          <w:rFonts w:asciiTheme="minorHAnsi" w:hAnsiTheme="minorHAnsi" w:cstheme="minorHAnsi"/>
          <w:b/>
        </w:rPr>
      </w:pPr>
    </w:p>
    <w:p w:rsidR="00876106" w:rsidRDefault="00876106" w:rsidP="008E4E0F">
      <w:pPr>
        <w:pStyle w:val="Standard"/>
        <w:jc w:val="center"/>
        <w:rPr>
          <w:rFonts w:asciiTheme="minorHAnsi" w:hAnsiTheme="minorHAnsi" w:cstheme="minorHAnsi"/>
          <w:b/>
        </w:rPr>
      </w:pPr>
    </w:p>
    <w:p w:rsidR="001C4368" w:rsidRDefault="001C4368" w:rsidP="008E4E0F">
      <w:pPr>
        <w:pStyle w:val="Standard"/>
        <w:jc w:val="center"/>
        <w:rPr>
          <w:rFonts w:asciiTheme="minorHAnsi" w:hAnsiTheme="minorHAnsi" w:cstheme="minorHAnsi"/>
          <w:b/>
        </w:rPr>
      </w:pPr>
    </w:p>
    <w:p w:rsidR="008E4E0F" w:rsidRPr="00A16885" w:rsidRDefault="00CE3DA6" w:rsidP="008E4E0F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BRUNO DE SEDA</w:t>
      </w:r>
    </w:p>
    <w:p w:rsidR="008E4E0F" w:rsidRDefault="008E4E0F" w:rsidP="008E4E0F">
      <w:pPr>
        <w:pStyle w:val="Standard"/>
        <w:jc w:val="center"/>
        <w:rPr>
          <w:rFonts w:asciiTheme="minorHAnsi" w:hAnsiTheme="minorHAnsi" w:cstheme="minorHAnsi"/>
        </w:rPr>
      </w:pPr>
    </w:p>
    <w:p w:rsidR="00120F75" w:rsidRDefault="00120F75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E3DA6" w:rsidRPr="003F3A26" w:rsidRDefault="00CE3DA6" w:rsidP="00CE3DA6">
      <w:pPr>
        <w:jc w:val="both"/>
        <w:rPr>
          <w:rFonts w:asciiTheme="minorHAnsi" w:hAnsiTheme="minorHAnsi" w:cstheme="minorHAnsi"/>
          <w:bCs/>
        </w:rPr>
      </w:pPr>
      <w:r w:rsidRPr="00CE3DA6">
        <w:rPr>
          <w:rFonts w:asciiTheme="minorHAnsi" w:hAnsiTheme="minorHAnsi" w:cstheme="minorHAnsi"/>
        </w:rPr>
        <w:t xml:space="preserve">Bruno Martins já anda por estas bandas há algum tempo: </w:t>
      </w:r>
      <w:proofErr w:type="spellStart"/>
      <w:r w:rsidRPr="00CE3DA6">
        <w:rPr>
          <w:rFonts w:asciiTheme="minorHAnsi" w:hAnsiTheme="minorHAnsi" w:cstheme="minorHAnsi"/>
        </w:rPr>
        <w:t>Equations</w:t>
      </w:r>
      <w:proofErr w:type="spellEnd"/>
      <w:r w:rsidRPr="00CE3DA6">
        <w:rPr>
          <w:rFonts w:asciiTheme="minorHAnsi" w:hAnsiTheme="minorHAnsi" w:cstheme="minorHAnsi"/>
        </w:rPr>
        <w:t xml:space="preserve">, José Pinhal </w:t>
      </w:r>
      <w:proofErr w:type="spellStart"/>
      <w:r w:rsidRPr="00CE3DA6">
        <w:rPr>
          <w:rFonts w:asciiTheme="minorHAnsi" w:hAnsiTheme="minorHAnsi" w:cstheme="minorHAnsi"/>
        </w:rPr>
        <w:t>Post-Mortem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Expe</w:t>
      </w:r>
      <w:r w:rsidR="003F3A26">
        <w:rPr>
          <w:rFonts w:asciiTheme="minorHAnsi" w:hAnsiTheme="minorHAnsi" w:cstheme="minorHAnsi"/>
        </w:rPr>
        <w:t>rience</w:t>
      </w:r>
      <w:proofErr w:type="spellEnd"/>
      <w:r w:rsidR="003F3A26">
        <w:rPr>
          <w:rFonts w:asciiTheme="minorHAnsi" w:hAnsiTheme="minorHAnsi" w:cstheme="minorHAnsi"/>
        </w:rPr>
        <w:t xml:space="preserve"> ou Suave Geração são </w:t>
      </w:r>
      <w:r w:rsidRPr="00CE3DA6">
        <w:rPr>
          <w:rFonts w:asciiTheme="minorHAnsi" w:hAnsiTheme="minorHAnsi" w:cstheme="minorHAnsi"/>
        </w:rPr>
        <w:t>alguns</w:t>
      </w:r>
      <w:r w:rsidR="003F3A26">
        <w:rPr>
          <w:rFonts w:asciiTheme="minorHAnsi" w:hAnsiTheme="minorHAnsi" w:cstheme="minorHAnsi"/>
        </w:rPr>
        <w:t xml:space="preserve"> dos</w:t>
      </w:r>
      <w:r w:rsidRPr="00CE3DA6">
        <w:rPr>
          <w:rFonts w:asciiTheme="minorHAnsi" w:hAnsiTheme="minorHAnsi" w:cstheme="minorHAnsi"/>
        </w:rPr>
        <w:t xml:space="preserve"> projetos do músico. E em 2019 Bruno Martins está de volta como </w:t>
      </w:r>
      <w:r w:rsidRPr="00CE3DA6">
        <w:rPr>
          <w:rFonts w:asciiTheme="minorHAnsi" w:hAnsiTheme="minorHAnsi" w:cstheme="minorHAnsi"/>
          <w:b/>
          <w:bCs/>
        </w:rPr>
        <w:t>Bruno de Seda</w:t>
      </w:r>
      <w:r w:rsidRPr="00CE3DA6">
        <w:rPr>
          <w:rFonts w:asciiTheme="minorHAnsi" w:hAnsiTheme="minorHAnsi" w:cstheme="minorHAnsi"/>
        </w:rPr>
        <w:t>. Segundo o músico Da</w:t>
      </w:r>
      <w:r w:rsidR="003F3A26">
        <w:rPr>
          <w:rFonts w:asciiTheme="minorHAnsi" w:hAnsiTheme="minorHAnsi" w:cstheme="minorHAnsi"/>
        </w:rPr>
        <w:t>vid Bruno: «“Bruno de Seda”</w:t>
      </w:r>
      <w:r w:rsidRPr="00CE3DA6">
        <w:rPr>
          <w:rFonts w:asciiTheme="minorHAnsi" w:hAnsiTheme="minorHAnsi" w:cstheme="minorHAnsi"/>
        </w:rPr>
        <w:t xml:space="preserve"> é o disco que irá aquecer as suas noites frias de inverno como toros de freixo envolvidos por chamas crepitantes, mas ao mesmo tempo é também um disco que o ouvinte desejará a todo o custo para temperar as noites quentes de verão. O que tapa o frio também tapa o calor, por isso deixe o seu coração ser envolvido pelo manto de acord</w:t>
      </w:r>
      <w:r w:rsidR="003F3A26">
        <w:rPr>
          <w:rFonts w:asciiTheme="minorHAnsi" w:hAnsiTheme="minorHAnsi" w:cstheme="minorHAnsi"/>
        </w:rPr>
        <w:t>es apaixonados de Bruno de Seda»</w:t>
      </w:r>
      <w:r w:rsidRPr="00CE3DA6">
        <w:rPr>
          <w:rFonts w:asciiTheme="minorHAnsi" w:hAnsiTheme="minorHAnsi" w:cstheme="minorHAnsi"/>
        </w:rPr>
        <w:t>. E é impossível arranjar melhor descrição para as canções de Bruno de Seda. O seu disco de estreia, homónimo, foi lançado a 10 de Maio</w:t>
      </w:r>
      <w:r w:rsidR="003F3A26">
        <w:rPr>
          <w:rFonts w:asciiTheme="minorHAnsi" w:hAnsiTheme="minorHAnsi" w:cstheme="minorHAnsi"/>
        </w:rPr>
        <w:t xml:space="preserve"> de 2019 em formato digital e CD</w:t>
      </w:r>
      <w:r w:rsidRPr="00CE3DA6">
        <w:rPr>
          <w:rFonts w:asciiTheme="minorHAnsi" w:hAnsiTheme="minorHAnsi" w:cstheme="minorHAnsi"/>
        </w:rPr>
        <w:t xml:space="preserve"> (edição de autor</w:t>
      </w:r>
      <w:r w:rsidR="003F3A26">
        <w:rPr>
          <w:rFonts w:asciiTheme="minorHAnsi" w:hAnsiTheme="minorHAnsi" w:cstheme="minorHAnsi"/>
        </w:rPr>
        <w:t>)</w:t>
      </w:r>
      <w:r w:rsidRPr="00CE3DA6">
        <w:rPr>
          <w:rFonts w:asciiTheme="minorHAnsi" w:hAnsiTheme="minorHAnsi" w:cstheme="minorHAnsi"/>
        </w:rPr>
        <w:t xml:space="preserve">. Deste disco, “que tanto evoca a chuva na areia como as ânsias selvagens dos corações ardentes”, fazem parte nove músicas – e “Além Mar”, “Chuva na Areia” e “Meu Céu, Minhas Máquinas” são alguns dos pontos altos deste registo. Bruno de Seda é um obreiro da canção, um iniciado nos cantos de Vénus, um inquisidor da sentimentalidade e um inquilino permanente no corpo de Bruno Martins – são facetas para ficar a conhecer melhor </w:t>
      </w:r>
      <w:r w:rsidRPr="003F3A26">
        <w:rPr>
          <w:rFonts w:asciiTheme="minorHAnsi" w:hAnsiTheme="minorHAnsi" w:cstheme="minorHAnsi"/>
        </w:rPr>
        <w:t xml:space="preserve">em </w:t>
      </w:r>
      <w:r w:rsidRPr="003F3A26">
        <w:rPr>
          <w:rFonts w:asciiTheme="minorHAnsi" w:hAnsiTheme="minorHAnsi" w:cstheme="minorHAnsi"/>
          <w:bCs/>
        </w:rPr>
        <w:t>novembro</w:t>
      </w:r>
      <w:r w:rsidRPr="003F3A26">
        <w:rPr>
          <w:rFonts w:asciiTheme="minorHAnsi" w:hAnsiTheme="minorHAnsi" w:cstheme="minorHAnsi"/>
        </w:rPr>
        <w:t xml:space="preserve">, no </w:t>
      </w:r>
      <w:proofErr w:type="spellStart"/>
      <w:r w:rsidR="003F3A26" w:rsidRPr="003F3A26">
        <w:rPr>
          <w:rFonts w:asciiTheme="minorHAnsi" w:hAnsiTheme="minorHAnsi" w:cstheme="minorHAnsi"/>
          <w:bCs/>
        </w:rPr>
        <w:t>Super</w:t>
      </w:r>
      <w:proofErr w:type="spellEnd"/>
      <w:r w:rsidR="003F3A26" w:rsidRPr="003F3A26">
        <w:rPr>
          <w:rFonts w:asciiTheme="minorHAnsi" w:hAnsiTheme="minorHAnsi" w:cstheme="minorHAnsi"/>
          <w:bCs/>
        </w:rPr>
        <w:t xml:space="preserve"> </w:t>
      </w:r>
      <w:proofErr w:type="spellStart"/>
      <w:r w:rsidR="003F3A26" w:rsidRPr="003F3A26">
        <w:rPr>
          <w:rFonts w:asciiTheme="minorHAnsi" w:hAnsiTheme="minorHAnsi" w:cstheme="minorHAnsi"/>
          <w:bCs/>
        </w:rPr>
        <w:t>Bock</w:t>
      </w:r>
      <w:proofErr w:type="spellEnd"/>
      <w:r w:rsidR="003F3A26" w:rsidRPr="003F3A26">
        <w:rPr>
          <w:rFonts w:asciiTheme="minorHAnsi" w:hAnsiTheme="minorHAnsi" w:cstheme="minorHAnsi"/>
          <w:bCs/>
        </w:rPr>
        <w:t xml:space="preserve"> e</w:t>
      </w:r>
      <w:r w:rsidRPr="003F3A26">
        <w:rPr>
          <w:rFonts w:asciiTheme="minorHAnsi" w:hAnsiTheme="minorHAnsi" w:cstheme="minorHAnsi"/>
          <w:bCs/>
        </w:rPr>
        <w:t>m Stock.</w:t>
      </w:r>
    </w:p>
    <w:p w:rsidR="008E4E0F" w:rsidRDefault="008E4E0F" w:rsidP="008E4E0F">
      <w:pPr>
        <w:jc w:val="both"/>
        <w:rPr>
          <w:rFonts w:asciiTheme="minorHAnsi" w:hAnsiTheme="minorHAnsi" w:cstheme="minorHAnsi"/>
          <w:b/>
          <w:bCs/>
        </w:rPr>
      </w:pPr>
    </w:p>
    <w:p w:rsidR="00120F75" w:rsidRPr="00A16885" w:rsidRDefault="00CE3DA6" w:rsidP="00120F7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BALEIA </w:t>
      </w:r>
      <w:proofErr w:type="spellStart"/>
      <w:r>
        <w:rPr>
          <w:rFonts w:asciiTheme="minorHAnsi" w:hAnsiTheme="minorHAnsi" w:cstheme="minorHAnsi"/>
          <w:b/>
        </w:rPr>
        <w:t>BALEIA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BALEIA</w:t>
      </w:r>
      <w:proofErr w:type="spellEnd"/>
    </w:p>
    <w:p w:rsidR="00434AF6" w:rsidRDefault="00434AF6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CE3DA6" w:rsidRPr="003F3A26" w:rsidRDefault="00CE3DA6" w:rsidP="00CE3DA6">
      <w:pPr>
        <w:jc w:val="both"/>
        <w:rPr>
          <w:rFonts w:asciiTheme="minorHAnsi" w:hAnsiTheme="minorHAnsi" w:cstheme="minorHAnsi"/>
        </w:rPr>
      </w:pPr>
      <w:r w:rsidRPr="00CE3DA6">
        <w:rPr>
          <w:rFonts w:asciiTheme="minorHAnsi" w:hAnsiTheme="minorHAnsi" w:cstheme="minorHAnsi"/>
        </w:rPr>
        <w:t xml:space="preserve">Parece que nada nem ninguém nos </w:t>
      </w:r>
      <w:proofErr w:type="gramStart"/>
      <w:r w:rsidRPr="00CE3DA6">
        <w:rPr>
          <w:rFonts w:asciiTheme="minorHAnsi" w:hAnsiTheme="minorHAnsi" w:cstheme="minorHAnsi"/>
        </w:rPr>
        <w:t>preparou</w:t>
      </w:r>
      <w:proofErr w:type="gramEnd"/>
      <w:r w:rsidRPr="00CE3DA6">
        <w:rPr>
          <w:rFonts w:asciiTheme="minorHAnsi" w:hAnsiTheme="minorHAnsi" w:cstheme="minorHAnsi"/>
        </w:rPr>
        <w:t xml:space="preserve"> para os </w:t>
      </w:r>
      <w:r w:rsidRPr="00CE3DA6">
        <w:rPr>
          <w:rFonts w:asciiTheme="minorHAnsi" w:hAnsiTheme="minorHAnsi" w:cstheme="minorHAnsi"/>
          <w:b/>
          <w:bCs/>
        </w:rPr>
        <w:t xml:space="preserve">Baleia </w:t>
      </w:r>
      <w:proofErr w:type="spellStart"/>
      <w:r w:rsidRPr="00CE3DA6">
        <w:rPr>
          <w:rFonts w:asciiTheme="minorHAnsi" w:hAnsiTheme="minorHAnsi" w:cstheme="minorHAnsi"/>
          <w:b/>
          <w:bCs/>
        </w:rPr>
        <w:t>Baleia</w:t>
      </w:r>
      <w:proofErr w:type="spellEnd"/>
      <w:r w:rsidRPr="00CE3DA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E3DA6">
        <w:rPr>
          <w:rFonts w:asciiTheme="minorHAnsi" w:hAnsiTheme="minorHAnsi" w:cstheme="minorHAnsi"/>
          <w:b/>
          <w:bCs/>
        </w:rPr>
        <w:t>Baleia</w:t>
      </w:r>
      <w:proofErr w:type="spellEnd"/>
      <w:r w:rsidRPr="00CE3DA6">
        <w:rPr>
          <w:rFonts w:asciiTheme="minorHAnsi" w:hAnsiTheme="minorHAnsi" w:cstheme="minorHAnsi"/>
        </w:rPr>
        <w:t xml:space="preserve">. Nos concertos de norte a sul do país já dava para antecipar toda a qualidade desta dupla portuense. E essa qualidade confirma-se </w:t>
      </w:r>
      <w:proofErr w:type="gramStart"/>
      <w:r w:rsidRPr="00CE3DA6">
        <w:rPr>
          <w:rFonts w:asciiTheme="minorHAnsi" w:hAnsiTheme="minorHAnsi" w:cstheme="minorHAnsi"/>
        </w:rPr>
        <w:t>no primeira longa-duração</w:t>
      </w:r>
      <w:proofErr w:type="gramEnd"/>
      <w:r w:rsidRPr="00CE3DA6">
        <w:rPr>
          <w:rFonts w:asciiTheme="minorHAnsi" w:hAnsiTheme="minorHAnsi" w:cstheme="minorHAnsi"/>
        </w:rPr>
        <w:t xml:space="preserve"> da banda. E o mais provável é que mesmo assim ninguém esteja realmente pronto para aquilo que aí vem. Nascidos no seio da </w:t>
      </w:r>
      <w:proofErr w:type="spellStart"/>
      <w:r w:rsidRPr="00CE3DA6">
        <w:rPr>
          <w:rFonts w:asciiTheme="minorHAnsi" w:hAnsiTheme="minorHAnsi" w:cstheme="minorHAnsi"/>
        </w:rPr>
        <w:t>Zigur</w:t>
      </w:r>
      <w:proofErr w:type="spellEnd"/>
      <w:r w:rsidRPr="00CE3DA6">
        <w:rPr>
          <w:rFonts w:asciiTheme="minorHAnsi" w:hAnsiTheme="minorHAnsi" w:cstheme="minorHAnsi"/>
        </w:rPr>
        <w:t xml:space="preserve"> e formados por Manuel Molarinho (baixo e voz) e Ricardo Cabral (bateria), os Baleia </w:t>
      </w:r>
      <w:proofErr w:type="spellStart"/>
      <w:r w:rsidRPr="00CE3DA6">
        <w:rPr>
          <w:rFonts w:asciiTheme="minorHAnsi" w:hAnsiTheme="minorHAnsi" w:cstheme="minorHAnsi"/>
        </w:rPr>
        <w:t>Baleia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Baleia</w:t>
      </w:r>
      <w:proofErr w:type="spellEnd"/>
      <w:r w:rsidRPr="00CE3DA6">
        <w:rPr>
          <w:rFonts w:asciiTheme="minorHAnsi" w:hAnsiTheme="minorHAnsi" w:cstheme="minorHAnsi"/>
        </w:rPr>
        <w:t xml:space="preserve"> são um daqueles casos em que apetece dizer que o todo é maior do que a soma das partes. É difícil não devorar este primeiro disco de um trago e levar a passear na me</w:t>
      </w:r>
      <w:r w:rsidR="003F3A26">
        <w:rPr>
          <w:rFonts w:asciiTheme="minorHAnsi" w:hAnsiTheme="minorHAnsi" w:cstheme="minorHAnsi"/>
        </w:rPr>
        <w:t>nte as letras, melodias e refrões</w:t>
      </w:r>
      <w:r w:rsidRPr="00CE3DA6">
        <w:rPr>
          <w:rFonts w:asciiTheme="minorHAnsi" w:hAnsiTheme="minorHAnsi" w:cstheme="minorHAnsi"/>
        </w:rPr>
        <w:t xml:space="preserve"> pegajosos de temas que já</w:t>
      </w:r>
      <w:r w:rsidR="003F3A26">
        <w:rPr>
          <w:rFonts w:asciiTheme="minorHAnsi" w:hAnsiTheme="minorHAnsi" w:cstheme="minorHAnsi"/>
        </w:rPr>
        <w:t xml:space="preserve"> fazem parte do imaginário cole</w:t>
      </w:r>
      <w:r w:rsidRPr="00CE3DA6">
        <w:rPr>
          <w:rFonts w:asciiTheme="minorHAnsi" w:hAnsiTheme="minorHAnsi" w:cstheme="minorHAnsi"/>
        </w:rPr>
        <w:t>tivo da banda. Canções como “</w:t>
      </w:r>
      <w:proofErr w:type="spellStart"/>
      <w:r w:rsidRPr="00CE3DA6">
        <w:rPr>
          <w:rFonts w:asciiTheme="minorHAnsi" w:hAnsiTheme="minorHAnsi" w:cstheme="minorHAnsi"/>
        </w:rPr>
        <w:t>Sacaplicação</w:t>
      </w:r>
      <w:proofErr w:type="spellEnd"/>
      <w:r w:rsidRPr="00CE3DA6">
        <w:rPr>
          <w:rFonts w:asciiTheme="minorHAnsi" w:hAnsiTheme="minorHAnsi" w:cstheme="minorHAnsi"/>
        </w:rPr>
        <w:t>” ou “Quero</w:t>
      </w:r>
      <w:r w:rsidR="003F3A26">
        <w:rPr>
          <w:rFonts w:asciiTheme="minorHAnsi" w:hAnsiTheme="minorHAnsi" w:cstheme="minorHAnsi"/>
        </w:rPr>
        <w:t xml:space="preserve"> Ser um E</w:t>
      </w:r>
      <w:r w:rsidRPr="00CE3DA6">
        <w:rPr>
          <w:rFonts w:asciiTheme="minorHAnsi" w:hAnsiTheme="minorHAnsi" w:cstheme="minorHAnsi"/>
        </w:rPr>
        <w:t xml:space="preserve">crã” dissipam qualquer dúvida a propósito da capacidade dos Baleia </w:t>
      </w:r>
      <w:proofErr w:type="spellStart"/>
      <w:r w:rsidRPr="00CE3DA6">
        <w:rPr>
          <w:rFonts w:asciiTheme="minorHAnsi" w:hAnsiTheme="minorHAnsi" w:cstheme="minorHAnsi"/>
        </w:rPr>
        <w:t>Baleia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Baleia</w:t>
      </w:r>
      <w:proofErr w:type="spellEnd"/>
      <w:r w:rsidRPr="00CE3DA6">
        <w:rPr>
          <w:rFonts w:asciiTheme="minorHAnsi" w:hAnsiTheme="minorHAnsi" w:cstheme="minorHAnsi"/>
        </w:rPr>
        <w:t xml:space="preserve">. Trocado por miúdos, o mesmo é dizer que os Baleia </w:t>
      </w:r>
      <w:proofErr w:type="spellStart"/>
      <w:r w:rsidRPr="00CE3DA6">
        <w:rPr>
          <w:rFonts w:asciiTheme="minorHAnsi" w:hAnsiTheme="minorHAnsi" w:cstheme="minorHAnsi"/>
        </w:rPr>
        <w:t>Baleia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Baleia</w:t>
      </w:r>
      <w:proofErr w:type="spellEnd"/>
      <w:r w:rsidRPr="00CE3DA6">
        <w:rPr>
          <w:rFonts w:asciiTheme="minorHAnsi" w:hAnsiTheme="minorHAnsi" w:cstheme="minorHAnsi"/>
        </w:rPr>
        <w:t xml:space="preserve"> não estão para brincadeiras e prometem festa a rodos com o seu punk-rock </w:t>
      </w:r>
      <w:proofErr w:type="spellStart"/>
      <w:r w:rsidRPr="00CE3DA6">
        <w:rPr>
          <w:rFonts w:asciiTheme="minorHAnsi" w:hAnsiTheme="minorHAnsi" w:cstheme="minorHAnsi"/>
        </w:rPr>
        <w:t>dançável</w:t>
      </w:r>
      <w:proofErr w:type="spellEnd"/>
      <w:r w:rsidRPr="00CE3DA6">
        <w:rPr>
          <w:rFonts w:asciiTheme="minorHAnsi" w:hAnsiTheme="minorHAnsi" w:cstheme="minorHAnsi"/>
        </w:rPr>
        <w:t xml:space="preserve"> e sempre mordaz. O próximo encontro está marcado para o </w:t>
      </w:r>
      <w:proofErr w:type="spellStart"/>
      <w:r w:rsidR="003F3A26" w:rsidRPr="003F3A26">
        <w:rPr>
          <w:rFonts w:asciiTheme="minorHAnsi" w:hAnsiTheme="minorHAnsi" w:cstheme="minorHAnsi"/>
          <w:bCs/>
        </w:rPr>
        <w:t>Super</w:t>
      </w:r>
      <w:proofErr w:type="spellEnd"/>
      <w:r w:rsidR="003F3A26" w:rsidRPr="003F3A26">
        <w:rPr>
          <w:rFonts w:asciiTheme="minorHAnsi" w:hAnsiTheme="minorHAnsi" w:cstheme="minorHAnsi"/>
          <w:bCs/>
        </w:rPr>
        <w:t xml:space="preserve"> </w:t>
      </w:r>
      <w:proofErr w:type="spellStart"/>
      <w:r w:rsidR="003F3A26" w:rsidRPr="003F3A26">
        <w:rPr>
          <w:rFonts w:asciiTheme="minorHAnsi" w:hAnsiTheme="minorHAnsi" w:cstheme="minorHAnsi"/>
          <w:bCs/>
        </w:rPr>
        <w:t>Bock</w:t>
      </w:r>
      <w:proofErr w:type="spellEnd"/>
      <w:r w:rsidR="003F3A26" w:rsidRPr="003F3A26">
        <w:rPr>
          <w:rFonts w:asciiTheme="minorHAnsi" w:hAnsiTheme="minorHAnsi" w:cstheme="minorHAnsi"/>
          <w:bCs/>
        </w:rPr>
        <w:t xml:space="preserve"> e</w:t>
      </w:r>
      <w:r w:rsidRPr="003F3A26">
        <w:rPr>
          <w:rFonts w:asciiTheme="minorHAnsi" w:hAnsiTheme="minorHAnsi" w:cstheme="minorHAnsi"/>
          <w:bCs/>
        </w:rPr>
        <w:t>m Stock</w:t>
      </w:r>
      <w:r w:rsidRPr="003F3A26">
        <w:rPr>
          <w:rFonts w:asciiTheme="minorHAnsi" w:hAnsiTheme="minorHAnsi" w:cstheme="minorHAnsi"/>
        </w:rPr>
        <w:t xml:space="preserve"> e já há uma palavra de ordem: festa, claro.</w:t>
      </w:r>
    </w:p>
    <w:p w:rsidR="00434AF6" w:rsidRDefault="00434AF6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434AF6" w:rsidRPr="00120F75" w:rsidRDefault="00434AF6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</w:p>
    <w:p w:rsidR="00120F75" w:rsidRPr="00A16885" w:rsidRDefault="00CE3DA6" w:rsidP="00120F7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GATOR, THE ALLIGATOR</w:t>
      </w:r>
    </w:p>
    <w:p w:rsidR="00120F75" w:rsidRDefault="00120F75" w:rsidP="008E4E0F">
      <w:pPr>
        <w:jc w:val="both"/>
        <w:rPr>
          <w:rFonts w:asciiTheme="minorHAnsi" w:hAnsiTheme="minorHAnsi" w:cstheme="minorHAnsi"/>
          <w:b/>
          <w:bCs/>
        </w:rPr>
      </w:pPr>
    </w:p>
    <w:p w:rsidR="00CE3DA6" w:rsidRPr="003F3A26" w:rsidRDefault="00CE3DA6" w:rsidP="00CE3DA6">
      <w:pPr>
        <w:jc w:val="both"/>
        <w:rPr>
          <w:rFonts w:asciiTheme="minorHAnsi" w:hAnsiTheme="minorHAnsi" w:cstheme="minorHAnsi"/>
        </w:rPr>
      </w:pPr>
      <w:r w:rsidRPr="00CE3DA6">
        <w:rPr>
          <w:rFonts w:asciiTheme="minorHAnsi" w:hAnsiTheme="minorHAnsi" w:cstheme="minorHAnsi"/>
        </w:rPr>
        <w:t xml:space="preserve">Barcelos sempre foi epicentro de algum do melhor rock nacional. Os </w:t>
      </w:r>
      <w:proofErr w:type="spellStart"/>
      <w:r w:rsidRPr="00CE3DA6">
        <w:rPr>
          <w:rFonts w:asciiTheme="minorHAnsi" w:hAnsiTheme="minorHAnsi" w:cstheme="minorHAnsi"/>
          <w:b/>
          <w:bCs/>
        </w:rPr>
        <w:t>Gator</w:t>
      </w:r>
      <w:proofErr w:type="spellEnd"/>
      <w:r w:rsidRPr="00CE3DA6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CE3DA6">
        <w:rPr>
          <w:rFonts w:asciiTheme="minorHAnsi" w:hAnsiTheme="minorHAnsi" w:cstheme="minorHAnsi"/>
          <w:b/>
          <w:bCs/>
        </w:rPr>
        <w:t>The</w:t>
      </w:r>
      <w:proofErr w:type="spellEnd"/>
      <w:r w:rsidRPr="00CE3DA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E3DA6">
        <w:rPr>
          <w:rFonts w:asciiTheme="minorHAnsi" w:hAnsiTheme="minorHAnsi" w:cstheme="minorHAnsi"/>
          <w:b/>
          <w:bCs/>
        </w:rPr>
        <w:t>Alligator</w:t>
      </w:r>
      <w:proofErr w:type="spellEnd"/>
      <w:r w:rsidRPr="00CE3DA6">
        <w:rPr>
          <w:rFonts w:asciiTheme="minorHAnsi" w:hAnsiTheme="minorHAnsi" w:cstheme="minorHAnsi"/>
        </w:rPr>
        <w:t xml:space="preserve"> são a prova viva dessa tradição, marcada pela diversidade e pela qualidade das propostas. Depois de serem um dos finalistas do Festival Termómetro, que se dedica ao lançamento de alguns dos mais consagrados nomes da nova música </w:t>
      </w:r>
      <w:r w:rsidRPr="00CE3DA6">
        <w:rPr>
          <w:rFonts w:asciiTheme="minorHAnsi" w:hAnsiTheme="minorHAnsi" w:cstheme="minorHAnsi"/>
        </w:rPr>
        <w:lastRenderedPageBreak/>
        <w:t xml:space="preserve">nacional, como por exemplo Ornatos Violeta, B Fachada ou </w:t>
      </w:r>
      <w:proofErr w:type="spellStart"/>
      <w:r w:rsidRPr="00CE3DA6">
        <w:rPr>
          <w:rFonts w:asciiTheme="minorHAnsi" w:hAnsiTheme="minorHAnsi" w:cstheme="minorHAnsi"/>
        </w:rPr>
        <w:t>Noiserv</w:t>
      </w:r>
      <w:proofErr w:type="spellEnd"/>
      <w:r w:rsidRPr="00CE3DA6">
        <w:rPr>
          <w:rFonts w:asciiTheme="minorHAnsi" w:hAnsiTheme="minorHAnsi" w:cstheme="minorHAnsi"/>
        </w:rPr>
        <w:t xml:space="preserve">, os </w:t>
      </w:r>
      <w:proofErr w:type="spellStart"/>
      <w:r w:rsidRPr="00CE3DA6">
        <w:rPr>
          <w:rFonts w:asciiTheme="minorHAnsi" w:hAnsiTheme="minorHAnsi" w:cstheme="minorHAnsi"/>
        </w:rPr>
        <w:t>Gator</w:t>
      </w:r>
      <w:proofErr w:type="spellEnd"/>
      <w:r w:rsidRPr="00CE3DA6">
        <w:rPr>
          <w:rFonts w:asciiTheme="minorHAnsi" w:hAnsiTheme="minorHAnsi" w:cstheme="minorHAnsi"/>
        </w:rPr>
        <w:t xml:space="preserve">, </w:t>
      </w:r>
      <w:proofErr w:type="spellStart"/>
      <w:r w:rsidRPr="00CE3DA6">
        <w:rPr>
          <w:rFonts w:asciiTheme="minorHAnsi" w:hAnsiTheme="minorHAnsi" w:cstheme="minorHAnsi"/>
        </w:rPr>
        <w:t>The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Alligator</w:t>
      </w:r>
      <w:proofErr w:type="spellEnd"/>
      <w:r w:rsidRPr="00CE3DA6">
        <w:rPr>
          <w:rFonts w:asciiTheme="minorHAnsi" w:hAnsiTheme="minorHAnsi" w:cstheme="minorHAnsi"/>
        </w:rPr>
        <w:t xml:space="preserve"> são uma das bandas do momento em Portugal. A energia dos </w:t>
      </w:r>
      <w:proofErr w:type="spellStart"/>
      <w:r w:rsidRPr="00CE3DA6">
        <w:rPr>
          <w:rFonts w:asciiTheme="minorHAnsi" w:hAnsiTheme="minorHAnsi" w:cstheme="minorHAnsi"/>
        </w:rPr>
        <w:t>Gator</w:t>
      </w:r>
      <w:proofErr w:type="spellEnd"/>
      <w:r w:rsidRPr="00CE3DA6">
        <w:rPr>
          <w:rFonts w:asciiTheme="minorHAnsi" w:hAnsiTheme="minorHAnsi" w:cstheme="minorHAnsi"/>
        </w:rPr>
        <w:t xml:space="preserve">, </w:t>
      </w:r>
      <w:proofErr w:type="spellStart"/>
      <w:r w:rsidRPr="00CE3DA6">
        <w:rPr>
          <w:rFonts w:asciiTheme="minorHAnsi" w:hAnsiTheme="minorHAnsi" w:cstheme="minorHAnsi"/>
        </w:rPr>
        <w:t>The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Alligator</w:t>
      </w:r>
      <w:proofErr w:type="spellEnd"/>
      <w:r w:rsidRPr="00CE3DA6">
        <w:rPr>
          <w:rFonts w:asciiTheme="minorHAnsi" w:hAnsiTheme="minorHAnsi" w:cstheme="minorHAnsi"/>
        </w:rPr>
        <w:t xml:space="preserve"> é perfeitamente contagiante, com uma certa ansiedade juvenil a combinar com a distorção do som, deixando o público rendido também nos concertos. “</w:t>
      </w:r>
      <w:proofErr w:type="spellStart"/>
      <w:r w:rsidRPr="00CE3DA6">
        <w:rPr>
          <w:rFonts w:asciiTheme="minorHAnsi" w:hAnsiTheme="minorHAnsi" w:cstheme="minorHAnsi"/>
        </w:rPr>
        <w:t>Life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is</w:t>
      </w:r>
      <w:proofErr w:type="spellEnd"/>
      <w:r w:rsidRPr="00CE3DA6">
        <w:rPr>
          <w:rFonts w:asciiTheme="minorHAnsi" w:hAnsiTheme="minorHAnsi" w:cstheme="minorHAnsi"/>
        </w:rPr>
        <w:t xml:space="preserve"> </w:t>
      </w:r>
      <w:proofErr w:type="spellStart"/>
      <w:r w:rsidRPr="00CE3DA6">
        <w:rPr>
          <w:rFonts w:asciiTheme="minorHAnsi" w:hAnsiTheme="minorHAnsi" w:cstheme="minorHAnsi"/>
        </w:rPr>
        <w:t>Boring</w:t>
      </w:r>
      <w:proofErr w:type="spellEnd"/>
      <w:r w:rsidRPr="00CE3DA6">
        <w:rPr>
          <w:rFonts w:asciiTheme="minorHAnsi" w:hAnsiTheme="minorHAnsi" w:cstheme="minorHAnsi"/>
        </w:rPr>
        <w:t xml:space="preserve">” é o primeiro passo na vida </w:t>
      </w:r>
      <w:r w:rsidR="003F3A26">
        <w:rPr>
          <w:rFonts w:asciiTheme="minorHAnsi" w:hAnsiTheme="minorHAnsi" w:cstheme="minorHAnsi"/>
        </w:rPr>
        <w:t>da banda de Barcelos</w:t>
      </w:r>
      <w:r w:rsidRPr="00CE3DA6">
        <w:rPr>
          <w:rFonts w:asciiTheme="minorHAnsi" w:hAnsiTheme="minorHAnsi" w:cstheme="minorHAnsi"/>
        </w:rPr>
        <w:t>. Representa a repetição de acontecimentos e emoções durante todo o período das suas vidas, tornando-a por vezes previsível, mas matéria-prima para canções.</w:t>
      </w:r>
      <w:r w:rsidR="003F3A26">
        <w:rPr>
          <w:rFonts w:asciiTheme="minorHAnsi" w:hAnsiTheme="minorHAnsi" w:cstheme="minorHAnsi"/>
        </w:rPr>
        <w:t xml:space="preserve"> Influenciado pelo FUZZ e pelo </w:t>
      </w:r>
      <w:proofErr w:type="spellStart"/>
      <w:r w:rsidR="003F3A26">
        <w:rPr>
          <w:rFonts w:asciiTheme="minorHAnsi" w:hAnsiTheme="minorHAnsi" w:cstheme="minorHAnsi"/>
        </w:rPr>
        <w:t>garage</w:t>
      </w:r>
      <w:proofErr w:type="spellEnd"/>
      <w:r w:rsidR="003F3A26">
        <w:rPr>
          <w:rFonts w:asciiTheme="minorHAnsi" w:hAnsiTheme="minorHAnsi" w:cstheme="minorHAnsi"/>
        </w:rPr>
        <w:t xml:space="preserve"> rock p</w:t>
      </w:r>
      <w:r w:rsidRPr="00CE3DA6">
        <w:rPr>
          <w:rFonts w:asciiTheme="minorHAnsi" w:hAnsiTheme="minorHAnsi" w:cstheme="minorHAnsi"/>
        </w:rPr>
        <w:t xml:space="preserve">sicadélico, este registo da banda é uma viagem pelo dia-a-dia de </w:t>
      </w:r>
      <w:proofErr w:type="spellStart"/>
      <w:r w:rsidRPr="00CE3DA6">
        <w:rPr>
          <w:rFonts w:asciiTheme="minorHAnsi" w:hAnsiTheme="minorHAnsi" w:cstheme="minorHAnsi"/>
        </w:rPr>
        <w:t>Gator</w:t>
      </w:r>
      <w:proofErr w:type="spellEnd"/>
      <w:r w:rsidRPr="00CE3DA6">
        <w:rPr>
          <w:rFonts w:asciiTheme="minorHAnsi" w:hAnsiTheme="minorHAnsi" w:cstheme="minorHAnsi"/>
        </w:rPr>
        <w:t xml:space="preserve"> e um ponto de partida para o futuro. </w:t>
      </w:r>
      <w:proofErr w:type="spellStart"/>
      <w:r w:rsidRPr="00CE3DA6">
        <w:rPr>
          <w:rFonts w:asciiTheme="minorHAnsi" w:hAnsiTheme="minorHAnsi" w:cstheme="minorHAnsi"/>
        </w:rPr>
        <w:t>Gator</w:t>
      </w:r>
      <w:proofErr w:type="spellEnd"/>
      <w:r w:rsidRPr="00CE3DA6">
        <w:rPr>
          <w:rFonts w:asciiTheme="minorHAnsi" w:hAnsiTheme="minorHAnsi" w:cstheme="minorHAnsi"/>
        </w:rPr>
        <w:t xml:space="preserve">, o jacaré hiperativo chegou e está pronto para soltar descargas elétricas em forma de ondas sonoras. Carregado de poderes místicos do </w:t>
      </w:r>
      <w:proofErr w:type="spellStart"/>
      <w:r w:rsidRPr="00CE3DA6">
        <w:rPr>
          <w:rFonts w:asciiTheme="minorHAnsi" w:hAnsiTheme="minorHAnsi" w:cstheme="minorHAnsi"/>
        </w:rPr>
        <w:t>fuzz</w:t>
      </w:r>
      <w:proofErr w:type="spellEnd"/>
      <w:proofErr w:type="gramStart"/>
      <w:r w:rsidRPr="00CE3DA6">
        <w:rPr>
          <w:rFonts w:asciiTheme="minorHAnsi" w:hAnsiTheme="minorHAnsi" w:cstheme="minorHAnsi"/>
        </w:rPr>
        <w:t>,</w:t>
      </w:r>
      <w:proofErr w:type="gramEnd"/>
      <w:r w:rsidRPr="00CE3DA6">
        <w:rPr>
          <w:rFonts w:asciiTheme="minorHAnsi" w:hAnsiTheme="minorHAnsi" w:cstheme="minorHAnsi"/>
        </w:rPr>
        <w:t xml:space="preserve"> promete hipnotizar todos aqueles que se submeterem aos seus </w:t>
      </w:r>
      <w:r w:rsidRPr="003F3A26">
        <w:rPr>
          <w:rFonts w:asciiTheme="minorHAnsi" w:hAnsiTheme="minorHAnsi" w:cstheme="minorHAnsi"/>
        </w:rPr>
        <w:t xml:space="preserve">feitiços na próxima edição do </w:t>
      </w:r>
      <w:proofErr w:type="spellStart"/>
      <w:r w:rsidR="003F3A26" w:rsidRPr="003F3A26">
        <w:rPr>
          <w:rFonts w:asciiTheme="minorHAnsi" w:hAnsiTheme="minorHAnsi" w:cstheme="minorHAnsi"/>
          <w:bCs/>
        </w:rPr>
        <w:t>Super</w:t>
      </w:r>
      <w:proofErr w:type="spellEnd"/>
      <w:r w:rsidR="003F3A26" w:rsidRPr="003F3A26">
        <w:rPr>
          <w:rFonts w:asciiTheme="minorHAnsi" w:hAnsiTheme="minorHAnsi" w:cstheme="minorHAnsi"/>
          <w:bCs/>
        </w:rPr>
        <w:t xml:space="preserve"> </w:t>
      </w:r>
      <w:proofErr w:type="spellStart"/>
      <w:r w:rsidR="003F3A26" w:rsidRPr="003F3A26">
        <w:rPr>
          <w:rFonts w:asciiTheme="minorHAnsi" w:hAnsiTheme="minorHAnsi" w:cstheme="minorHAnsi"/>
          <w:bCs/>
        </w:rPr>
        <w:t>Bock</w:t>
      </w:r>
      <w:proofErr w:type="spellEnd"/>
      <w:r w:rsidR="003F3A26" w:rsidRPr="003F3A26">
        <w:rPr>
          <w:rFonts w:asciiTheme="minorHAnsi" w:hAnsiTheme="minorHAnsi" w:cstheme="minorHAnsi"/>
          <w:bCs/>
        </w:rPr>
        <w:t xml:space="preserve"> e</w:t>
      </w:r>
      <w:r w:rsidRPr="003F3A26">
        <w:rPr>
          <w:rFonts w:asciiTheme="minorHAnsi" w:hAnsiTheme="minorHAnsi" w:cstheme="minorHAnsi"/>
          <w:bCs/>
        </w:rPr>
        <w:t>m Stock</w:t>
      </w:r>
      <w:r w:rsidRPr="003F3A26">
        <w:rPr>
          <w:rFonts w:asciiTheme="minorHAnsi" w:hAnsiTheme="minorHAnsi" w:cstheme="minorHAnsi"/>
        </w:rPr>
        <w:t>.</w:t>
      </w:r>
    </w:p>
    <w:p w:rsidR="00E86A1A" w:rsidRDefault="00E86A1A" w:rsidP="00F44E33">
      <w:pPr>
        <w:spacing w:line="276" w:lineRule="auto"/>
        <w:jc w:val="both"/>
        <w:rPr>
          <w:rFonts w:asciiTheme="minorHAnsi" w:eastAsiaTheme="minorEastAsia" w:hAnsiTheme="minorHAnsi" w:cstheme="minorBidi"/>
          <w:lang w:eastAsia="pt-PT"/>
        </w:rPr>
      </w:pPr>
    </w:p>
    <w:p w:rsidR="001F7F43" w:rsidRPr="00A12C88" w:rsidRDefault="00202AB6" w:rsidP="001F7F43">
      <w:pPr>
        <w:jc w:val="center"/>
        <w:rPr>
          <w:rFonts w:asciiTheme="minorHAnsi" w:hAnsiTheme="minorHAnsi" w:cstheme="minorHAnsi"/>
          <w:b/>
          <w:bCs/>
          <w:color w:val="1A1A1A"/>
          <w:szCs w:val="26"/>
        </w:rPr>
      </w:pPr>
      <w:r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Já c</w:t>
      </w:r>
      <w:r w:rsidR="00BA5E62"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onfirmados</w:t>
      </w:r>
      <w:r w:rsidR="001F7F43"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:</w:t>
      </w:r>
    </w:p>
    <w:p w:rsidR="00CE3DA6" w:rsidRDefault="00CE3DA6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t>Ady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Suleiman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Balthazar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;</w:t>
      </w:r>
      <w:r w:rsidR="00120F75">
        <w:rPr>
          <w:rFonts w:ascii="Calibri" w:hAnsi="Calibri" w:cs="Arial"/>
          <w:b/>
          <w:bCs/>
          <w:color w:val="1A1A1A"/>
          <w:szCs w:val="26"/>
        </w:rPr>
        <w:t xml:space="preserve"> </w:t>
      </w:r>
      <w:r>
        <w:rPr>
          <w:rFonts w:ascii="Calibri" w:hAnsi="Calibri" w:cs="Arial"/>
          <w:b/>
          <w:bCs/>
          <w:color w:val="1A1A1A"/>
          <w:szCs w:val="26"/>
        </w:rPr>
        <w:t xml:space="preserve">Baleia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Baleia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Baleia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; Bruno de Seda; Col3trane;</w:t>
      </w:r>
    </w:p>
    <w:p w:rsidR="00CE3DA6" w:rsidRDefault="00CE3DA6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r>
        <w:rPr>
          <w:rFonts w:ascii="Calibri" w:hAnsi="Calibri" w:cs="Arial"/>
          <w:b/>
          <w:bCs/>
          <w:color w:val="1A1A1A"/>
          <w:szCs w:val="26"/>
        </w:rPr>
        <w:t xml:space="preserve"> Curtis Harding; Dream People;</w:t>
      </w:r>
      <w:r w:rsidR="006F1AE2" w:rsidRPr="00EC5AD1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Gator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,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the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Alligator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Ghostly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Kisses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;</w:t>
      </w:r>
      <w:r w:rsidR="006F1AE2" w:rsidRPr="00EC5AD1">
        <w:rPr>
          <w:rFonts w:ascii="Calibri" w:hAnsi="Calibri" w:cs="Arial"/>
          <w:b/>
          <w:bCs/>
          <w:color w:val="1A1A1A"/>
          <w:szCs w:val="26"/>
        </w:rPr>
        <w:t xml:space="preserve"> </w:t>
      </w:r>
      <w:r w:rsidR="006F5D77">
        <w:rPr>
          <w:rFonts w:ascii="Calibri" w:hAnsi="Calibri" w:cs="Arial"/>
          <w:b/>
          <w:bCs/>
          <w:color w:val="1A1A1A"/>
          <w:szCs w:val="26"/>
        </w:rPr>
        <w:t>HAUTE</w:t>
      </w:r>
      <w:r>
        <w:rPr>
          <w:rFonts w:ascii="Calibri" w:hAnsi="Calibri" w:cs="Arial"/>
          <w:b/>
          <w:bCs/>
          <w:color w:val="1A1A1A"/>
          <w:szCs w:val="26"/>
        </w:rPr>
        <w:t>;</w:t>
      </w:r>
      <w:r w:rsidR="00120F75">
        <w:rPr>
          <w:rFonts w:ascii="Calibri" w:hAnsi="Calibri" w:cs="Arial"/>
          <w:b/>
          <w:bCs/>
          <w:color w:val="1A1A1A"/>
          <w:szCs w:val="26"/>
        </w:rPr>
        <w:t xml:space="preserve"> </w:t>
      </w:r>
    </w:p>
    <w:p w:rsidR="00CE3DA6" w:rsidRDefault="00CE3DA6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t>Helado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Negro;</w:t>
      </w:r>
      <w:r w:rsidR="00120F75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Jordan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Mackampa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Kevin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Morby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;</w:t>
      </w:r>
      <w:r w:rsidR="006F1AE2" w:rsidRPr="00EE0934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Marissa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Nadler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;</w:t>
      </w:r>
      <w:r w:rsidR="00CC21F2">
        <w:rPr>
          <w:rFonts w:ascii="Calibri" w:hAnsi="Calibri" w:cs="Arial"/>
          <w:b/>
          <w:bCs/>
          <w:color w:val="1A1A1A"/>
          <w:szCs w:val="26"/>
        </w:rPr>
        <w:t xml:space="preserve"> </w:t>
      </w:r>
      <w:r w:rsidR="0066385C" w:rsidRPr="00EE0934">
        <w:rPr>
          <w:rFonts w:ascii="Calibri" w:hAnsi="Calibri" w:cs="Arial"/>
          <w:b/>
          <w:bCs/>
          <w:color w:val="1A1A1A"/>
          <w:szCs w:val="26"/>
        </w:rPr>
        <w:t>MEUTE</w:t>
      </w:r>
      <w:r>
        <w:rPr>
          <w:rFonts w:ascii="Calibri" w:hAnsi="Calibri" w:cs="Arial"/>
          <w:b/>
          <w:bCs/>
          <w:color w:val="1A1A1A"/>
          <w:szCs w:val="26"/>
        </w:rPr>
        <w:t>;</w:t>
      </w:r>
    </w:p>
    <w:p w:rsidR="001F7F43" w:rsidRPr="00EE0934" w:rsidRDefault="006F1AE2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r w:rsidRPr="00EE0934">
        <w:rPr>
          <w:rFonts w:ascii="Calibri" w:hAnsi="Calibri" w:cs="Arial"/>
          <w:b/>
          <w:bCs/>
          <w:color w:val="1A1A1A"/>
          <w:szCs w:val="26"/>
        </w:rPr>
        <w:t xml:space="preserve"> </w:t>
      </w:r>
      <w:r w:rsidR="00CE3DA6">
        <w:rPr>
          <w:rFonts w:ascii="Calibri" w:hAnsi="Calibri" w:cs="Arial"/>
          <w:b/>
          <w:bCs/>
          <w:color w:val="1A1A1A"/>
          <w:szCs w:val="26"/>
        </w:rPr>
        <w:t xml:space="preserve">Michael </w:t>
      </w:r>
      <w:proofErr w:type="spellStart"/>
      <w:r w:rsidR="00CE3DA6">
        <w:rPr>
          <w:rFonts w:ascii="Calibri" w:hAnsi="Calibri" w:cs="Arial"/>
          <w:b/>
          <w:bCs/>
          <w:color w:val="1A1A1A"/>
          <w:szCs w:val="26"/>
        </w:rPr>
        <w:t>Kiwanuka</w:t>
      </w:r>
      <w:proofErr w:type="spellEnd"/>
      <w:r w:rsidR="00CE3DA6">
        <w:rPr>
          <w:rFonts w:ascii="Calibri" w:hAnsi="Calibri" w:cs="Arial"/>
          <w:b/>
          <w:bCs/>
          <w:color w:val="1A1A1A"/>
          <w:szCs w:val="26"/>
        </w:rPr>
        <w:t>;</w:t>
      </w:r>
      <w:r w:rsidR="00120F75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="00CE3DA6">
        <w:rPr>
          <w:rFonts w:ascii="Calibri" w:hAnsi="Calibri" w:cs="Arial"/>
          <w:b/>
          <w:bCs/>
          <w:color w:val="1A1A1A"/>
          <w:szCs w:val="26"/>
        </w:rPr>
        <w:t>Nilüfer</w:t>
      </w:r>
      <w:proofErr w:type="spellEnd"/>
      <w:r w:rsidR="00CE3DA6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="00CE3DA6">
        <w:rPr>
          <w:rFonts w:ascii="Calibri" w:hAnsi="Calibri" w:cs="Arial"/>
          <w:b/>
          <w:bCs/>
          <w:color w:val="1A1A1A"/>
          <w:szCs w:val="26"/>
        </w:rPr>
        <w:t>Yanya</w:t>
      </w:r>
      <w:proofErr w:type="spellEnd"/>
      <w:r w:rsidR="00CE3DA6">
        <w:rPr>
          <w:rFonts w:ascii="Calibri" w:hAnsi="Calibri" w:cs="Arial"/>
          <w:b/>
          <w:bCs/>
          <w:color w:val="1A1A1A"/>
          <w:szCs w:val="26"/>
        </w:rPr>
        <w:t xml:space="preserve">; </w:t>
      </w:r>
      <w:proofErr w:type="spellStart"/>
      <w:r w:rsidR="00CE3DA6">
        <w:rPr>
          <w:rFonts w:ascii="Calibri" w:hAnsi="Calibri" w:cs="Arial"/>
          <w:b/>
          <w:bCs/>
          <w:color w:val="1A1A1A"/>
          <w:szCs w:val="26"/>
        </w:rPr>
        <w:t>Orville</w:t>
      </w:r>
      <w:proofErr w:type="spellEnd"/>
      <w:r w:rsidR="00CE3DA6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="00CE3DA6">
        <w:rPr>
          <w:rFonts w:ascii="Calibri" w:hAnsi="Calibri" w:cs="Arial"/>
          <w:b/>
          <w:bCs/>
          <w:color w:val="1A1A1A"/>
          <w:szCs w:val="26"/>
        </w:rPr>
        <w:t>Peck</w:t>
      </w:r>
      <w:proofErr w:type="spellEnd"/>
      <w:r w:rsidR="00CE3DA6">
        <w:rPr>
          <w:rFonts w:ascii="Calibri" w:hAnsi="Calibri" w:cs="Arial"/>
          <w:b/>
          <w:bCs/>
          <w:color w:val="1A1A1A"/>
          <w:szCs w:val="26"/>
        </w:rPr>
        <w:t>;</w:t>
      </w:r>
      <w:r w:rsidRPr="00EE0934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="00CE3DA6">
        <w:rPr>
          <w:rFonts w:ascii="Calibri" w:hAnsi="Calibri" w:cs="Arial"/>
          <w:b/>
          <w:bCs/>
          <w:color w:val="1A1A1A"/>
          <w:szCs w:val="26"/>
        </w:rPr>
        <w:t>Sinkane</w:t>
      </w:r>
      <w:proofErr w:type="spellEnd"/>
      <w:r w:rsidR="00CE3DA6">
        <w:rPr>
          <w:rFonts w:ascii="Calibri" w:hAnsi="Calibri" w:cs="Arial"/>
          <w:b/>
          <w:bCs/>
          <w:color w:val="1A1A1A"/>
          <w:szCs w:val="26"/>
        </w:rPr>
        <w:t>; Slow J;</w:t>
      </w:r>
      <w:r w:rsidRPr="00EE0934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Pr="00EE0934">
        <w:rPr>
          <w:rFonts w:ascii="Calibri" w:hAnsi="Calibri" w:cs="Arial"/>
          <w:b/>
          <w:bCs/>
          <w:color w:val="1A1A1A"/>
          <w:szCs w:val="26"/>
        </w:rPr>
        <w:t>Viagra</w:t>
      </w:r>
      <w:proofErr w:type="spellEnd"/>
      <w:r w:rsidRPr="00EE0934">
        <w:rPr>
          <w:rFonts w:ascii="Calibri" w:hAnsi="Calibri" w:cs="Arial"/>
          <w:b/>
          <w:bCs/>
          <w:color w:val="1A1A1A"/>
          <w:szCs w:val="26"/>
        </w:rPr>
        <w:t xml:space="preserve"> Boys</w:t>
      </w:r>
    </w:p>
    <w:p w:rsidR="00CC21F2" w:rsidRDefault="00CC21F2" w:rsidP="00DF4272">
      <w:pPr>
        <w:jc w:val="center"/>
        <w:rPr>
          <w:rFonts w:ascii="Calibri" w:hAnsi="Calibri" w:cs="Arial"/>
          <w:b/>
          <w:bCs/>
          <w:color w:val="1A1A1A"/>
          <w:szCs w:val="26"/>
        </w:rPr>
      </w:pPr>
    </w:p>
    <w:p w:rsidR="00986AD1" w:rsidRPr="00202AB6" w:rsidRDefault="00202AB6" w:rsidP="00CC21F2">
      <w:pPr>
        <w:jc w:val="center"/>
        <w:rPr>
          <w:rFonts w:ascii="Calibri" w:hAnsi="Calibri" w:cs="Arial"/>
          <w:bCs/>
          <w:color w:val="1A1A1A"/>
          <w:szCs w:val="26"/>
        </w:rPr>
      </w:pPr>
      <w:r w:rsidRPr="00202AB6">
        <w:rPr>
          <w:rFonts w:ascii="Calibri" w:hAnsi="Calibri" w:cs="Arial"/>
          <w:b/>
          <w:bCs/>
          <w:color w:val="1A1A1A"/>
          <w:szCs w:val="26"/>
        </w:rPr>
        <w:t>Mais novidades a anunciar brevemente.</w:t>
      </w:r>
      <w:bookmarkStart w:id="0" w:name="_GoBack"/>
      <w:bookmarkEnd w:id="0"/>
    </w:p>
    <w:sectPr w:rsidR="00986AD1" w:rsidRPr="00202AB6" w:rsidSect="004D44BD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7947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94754" w16cid:durableId="20EA8FA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Andrade">
    <w15:presenceInfo w15:providerId="AD" w15:userId="S-1-5-21-2026055752-1678925025-1799114083-640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0390A"/>
    <w:rsid w:val="00005760"/>
    <w:rsid w:val="00025871"/>
    <w:rsid w:val="00056EA0"/>
    <w:rsid w:val="00067248"/>
    <w:rsid w:val="00085FD8"/>
    <w:rsid w:val="000E4BCE"/>
    <w:rsid w:val="000F09BA"/>
    <w:rsid w:val="0010188E"/>
    <w:rsid w:val="00120F75"/>
    <w:rsid w:val="00130531"/>
    <w:rsid w:val="001329B2"/>
    <w:rsid w:val="001767C1"/>
    <w:rsid w:val="00176F25"/>
    <w:rsid w:val="001A1BF9"/>
    <w:rsid w:val="001C37C9"/>
    <w:rsid w:val="001C4368"/>
    <w:rsid w:val="001F251F"/>
    <w:rsid w:val="001F3A7B"/>
    <w:rsid w:val="001F7F43"/>
    <w:rsid w:val="00202AB6"/>
    <w:rsid w:val="00203009"/>
    <w:rsid w:val="00204FE5"/>
    <w:rsid w:val="002168A5"/>
    <w:rsid w:val="00225DBF"/>
    <w:rsid w:val="00231090"/>
    <w:rsid w:val="002619F3"/>
    <w:rsid w:val="0028209A"/>
    <w:rsid w:val="002B21E7"/>
    <w:rsid w:val="002D30D4"/>
    <w:rsid w:val="002F3EEF"/>
    <w:rsid w:val="00330E46"/>
    <w:rsid w:val="00331BDF"/>
    <w:rsid w:val="00363D03"/>
    <w:rsid w:val="003646E1"/>
    <w:rsid w:val="003911B1"/>
    <w:rsid w:val="00393B39"/>
    <w:rsid w:val="00394EDA"/>
    <w:rsid w:val="003C36E9"/>
    <w:rsid w:val="003E5A18"/>
    <w:rsid w:val="003F234E"/>
    <w:rsid w:val="003F3A26"/>
    <w:rsid w:val="003F4C45"/>
    <w:rsid w:val="0040390A"/>
    <w:rsid w:val="00421D0D"/>
    <w:rsid w:val="00426F13"/>
    <w:rsid w:val="00434AF6"/>
    <w:rsid w:val="00485CE8"/>
    <w:rsid w:val="00497B31"/>
    <w:rsid w:val="004C4CF7"/>
    <w:rsid w:val="004D44BD"/>
    <w:rsid w:val="004F35C2"/>
    <w:rsid w:val="005013C4"/>
    <w:rsid w:val="00501703"/>
    <w:rsid w:val="00522E06"/>
    <w:rsid w:val="00541C81"/>
    <w:rsid w:val="00555DF4"/>
    <w:rsid w:val="0056525C"/>
    <w:rsid w:val="005813E2"/>
    <w:rsid w:val="0059697C"/>
    <w:rsid w:val="005A1209"/>
    <w:rsid w:val="005A274C"/>
    <w:rsid w:val="006051D7"/>
    <w:rsid w:val="00622C0A"/>
    <w:rsid w:val="00640FCA"/>
    <w:rsid w:val="006505EA"/>
    <w:rsid w:val="0066385C"/>
    <w:rsid w:val="00672232"/>
    <w:rsid w:val="006811B5"/>
    <w:rsid w:val="006A6873"/>
    <w:rsid w:val="006B258C"/>
    <w:rsid w:val="006B367B"/>
    <w:rsid w:val="006C5120"/>
    <w:rsid w:val="006F1AE2"/>
    <w:rsid w:val="006F5D77"/>
    <w:rsid w:val="007016CC"/>
    <w:rsid w:val="007267CD"/>
    <w:rsid w:val="007325C0"/>
    <w:rsid w:val="00740851"/>
    <w:rsid w:val="00762A49"/>
    <w:rsid w:val="0078740F"/>
    <w:rsid w:val="007A567C"/>
    <w:rsid w:val="007A7C03"/>
    <w:rsid w:val="007D7127"/>
    <w:rsid w:val="0080722A"/>
    <w:rsid w:val="008112D2"/>
    <w:rsid w:val="00822AE1"/>
    <w:rsid w:val="008646A2"/>
    <w:rsid w:val="00873693"/>
    <w:rsid w:val="00876106"/>
    <w:rsid w:val="008B3101"/>
    <w:rsid w:val="008D5D5E"/>
    <w:rsid w:val="008E4E0F"/>
    <w:rsid w:val="008E6672"/>
    <w:rsid w:val="009044FD"/>
    <w:rsid w:val="00907FCE"/>
    <w:rsid w:val="00950ACA"/>
    <w:rsid w:val="00986AD1"/>
    <w:rsid w:val="009B72A6"/>
    <w:rsid w:val="009C73A3"/>
    <w:rsid w:val="009E7014"/>
    <w:rsid w:val="009F2CC8"/>
    <w:rsid w:val="00A05107"/>
    <w:rsid w:val="00A12C88"/>
    <w:rsid w:val="00A30068"/>
    <w:rsid w:val="00A84ACF"/>
    <w:rsid w:val="00AA4594"/>
    <w:rsid w:val="00AC7DDE"/>
    <w:rsid w:val="00AD5C1C"/>
    <w:rsid w:val="00AE04DB"/>
    <w:rsid w:val="00AE0F4E"/>
    <w:rsid w:val="00AE3AE3"/>
    <w:rsid w:val="00AF5A3C"/>
    <w:rsid w:val="00B10FD3"/>
    <w:rsid w:val="00B25A82"/>
    <w:rsid w:val="00B859AA"/>
    <w:rsid w:val="00B8716C"/>
    <w:rsid w:val="00BA5E62"/>
    <w:rsid w:val="00BB7792"/>
    <w:rsid w:val="00BD5252"/>
    <w:rsid w:val="00BD5A33"/>
    <w:rsid w:val="00C046C1"/>
    <w:rsid w:val="00C21208"/>
    <w:rsid w:val="00C379D1"/>
    <w:rsid w:val="00C44B15"/>
    <w:rsid w:val="00C57476"/>
    <w:rsid w:val="00C61076"/>
    <w:rsid w:val="00CA01EB"/>
    <w:rsid w:val="00CC21F2"/>
    <w:rsid w:val="00CE0634"/>
    <w:rsid w:val="00CE0F5F"/>
    <w:rsid w:val="00CE3DA6"/>
    <w:rsid w:val="00CF110C"/>
    <w:rsid w:val="00D03A8D"/>
    <w:rsid w:val="00D132F3"/>
    <w:rsid w:val="00D26C02"/>
    <w:rsid w:val="00D725E9"/>
    <w:rsid w:val="00DA2F0D"/>
    <w:rsid w:val="00DA6A74"/>
    <w:rsid w:val="00DB773B"/>
    <w:rsid w:val="00DF4272"/>
    <w:rsid w:val="00E11126"/>
    <w:rsid w:val="00E15E6D"/>
    <w:rsid w:val="00E3001B"/>
    <w:rsid w:val="00E325EB"/>
    <w:rsid w:val="00E4118E"/>
    <w:rsid w:val="00E45E67"/>
    <w:rsid w:val="00E81232"/>
    <w:rsid w:val="00E86A1A"/>
    <w:rsid w:val="00EA37BF"/>
    <w:rsid w:val="00EA4512"/>
    <w:rsid w:val="00EB4784"/>
    <w:rsid w:val="00EC5AD1"/>
    <w:rsid w:val="00EE0934"/>
    <w:rsid w:val="00EE3D4C"/>
    <w:rsid w:val="00EF6D41"/>
    <w:rsid w:val="00F130B5"/>
    <w:rsid w:val="00F20DB8"/>
    <w:rsid w:val="00F26D29"/>
    <w:rsid w:val="00F319FE"/>
    <w:rsid w:val="00F32771"/>
    <w:rsid w:val="00F359E5"/>
    <w:rsid w:val="00F44E33"/>
    <w:rsid w:val="00F72AD0"/>
    <w:rsid w:val="00F92958"/>
    <w:rsid w:val="00FC03D7"/>
    <w:rsid w:val="00FD6D1B"/>
    <w:rsid w:val="00FF41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c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176F25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c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176F25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3D2C7-2767-4527-B3B7-42CA6711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Marta Rodrigues</cp:lastModifiedBy>
  <cp:revision>6</cp:revision>
  <dcterms:created xsi:type="dcterms:W3CDTF">2019-09-30T11:19:00Z</dcterms:created>
  <dcterms:modified xsi:type="dcterms:W3CDTF">2019-10-14T10:35:00Z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