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491A" w14:textId="77777777" w:rsidR="004E5BE1" w:rsidRDefault="004E5BE1">
      <w:pPr>
        <w:pStyle w:val="Ttulo"/>
      </w:pPr>
      <w:bookmarkStart w:id="0" w:name="_heading=h.gjdgxs" w:colFirst="0" w:colLast="0"/>
      <w:bookmarkEnd w:id="0"/>
    </w:p>
    <w:p w14:paraId="3B9B3154" w14:textId="77777777" w:rsidR="004E5BE1" w:rsidRDefault="00E4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Klavika Bd" w:eastAsia="Klavika Bd" w:hAnsi="Klavika Bd" w:cs="Klavika Bd"/>
          <w:b/>
          <w:color w:val="000000"/>
          <w:sz w:val="32"/>
          <w:szCs w:val="32"/>
        </w:rPr>
      </w:pPr>
      <w:bookmarkStart w:id="1" w:name="_heading=h.30j0zll" w:colFirst="0" w:colLast="0"/>
      <w:bookmarkEnd w:id="1"/>
      <w:r>
        <w:rPr>
          <w:rFonts w:ascii="Klavika Bd" w:eastAsia="Klavika Bd" w:hAnsi="Klavika Bd" w:cs="Klavika Bd"/>
          <w:b/>
          <w:color w:val="000000"/>
          <w:sz w:val="32"/>
          <w:szCs w:val="32"/>
        </w:rPr>
        <w:t>Comunicado de Imprensa</w:t>
      </w:r>
    </w:p>
    <w:p w14:paraId="4BC036E9" w14:textId="77777777" w:rsidR="004E5BE1" w:rsidRDefault="004E5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Klavika Lt" w:eastAsia="Klavika Lt" w:hAnsi="Klavika Lt" w:cs="Klavika Lt"/>
          <w:color w:val="000000"/>
          <w:sz w:val="24"/>
          <w:szCs w:val="24"/>
        </w:rPr>
      </w:pPr>
    </w:p>
    <w:p w14:paraId="280768DB" w14:textId="77777777" w:rsidR="004E5BE1" w:rsidRDefault="004E5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52E00F59" w14:textId="085C1146" w:rsidR="004A2D1B" w:rsidRDefault="004A2D1B" w:rsidP="004A2D1B">
      <w:pPr>
        <w:spacing w:after="0" w:line="240" w:lineRule="auto"/>
        <w:rPr>
          <w:rFonts w:ascii="Klavika Lt" w:eastAsia="Klavika Lt" w:hAnsi="Klavika Lt" w:cs="Klavika Lt"/>
          <w:sz w:val="24"/>
          <w:szCs w:val="24"/>
          <w:u w:val="single"/>
        </w:rPr>
      </w:pPr>
      <w:r>
        <w:rPr>
          <w:rFonts w:ascii="Klavika Lt" w:eastAsia="Klavika Lt" w:hAnsi="Klavika Lt" w:cs="Klavika Lt"/>
          <w:sz w:val="24"/>
          <w:szCs w:val="24"/>
          <w:u w:val="single"/>
        </w:rPr>
        <w:t xml:space="preserve">Super Bock Group </w:t>
      </w:r>
      <w:r w:rsidR="00FE2005">
        <w:rPr>
          <w:rFonts w:ascii="Klavika Lt" w:eastAsia="Klavika Lt" w:hAnsi="Klavika Lt" w:cs="Klavika Lt"/>
          <w:sz w:val="24"/>
          <w:szCs w:val="24"/>
          <w:u w:val="single"/>
        </w:rPr>
        <w:t xml:space="preserve">reforça </w:t>
      </w:r>
      <w:r>
        <w:rPr>
          <w:rFonts w:ascii="Klavika Lt" w:eastAsia="Klavika Lt" w:hAnsi="Klavika Lt" w:cs="Klavika Lt"/>
          <w:sz w:val="24"/>
          <w:szCs w:val="24"/>
          <w:u w:val="single"/>
        </w:rPr>
        <w:t>aposta nos segmentos sem álcool</w:t>
      </w:r>
    </w:p>
    <w:p w14:paraId="78B99934" w14:textId="77777777" w:rsidR="004A2D1B" w:rsidRDefault="004A2D1B" w:rsidP="004A2D1B">
      <w:pPr>
        <w:spacing w:after="0" w:line="240" w:lineRule="auto"/>
        <w:rPr>
          <w:rFonts w:ascii="Klavika Lt" w:eastAsia="Klavika Lt" w:hAnsi="Klavika Lt" w:cs="Klavika Lt"/>
          <w:sz w:val="24"/>
          <w:szCs w:val="24"/>
          <w:u w:val="single"/>
        </w:rPr>
      </w:pPr>
    </w:p>
    <w:p w14:paraId="52D854D0" w14:textId="37639E5D" w:rsidR="004A2D1B" w:rsidRPr="004A2D1B" w:rsidRDefault="004A2D1B" w:rsidP="004A2D1B">
      <w:pPr>
        <w:spacing w:after="0" w:line="240" w:lineRule="auto"/>
        <w:rPr>
          <w:rFonts w:ascii="Klavika Bd" w:eastAsia="Klavika Bd" w:hAnsi="Klavika Bd" w:cs="Klavika Bd"/>
          <w:b/>
          <w:color w:val="000000"/>
          <w:sz w:val="52"/>
          <w:szCs w:val="52"/>
        </w:rPr>
      </w:pPr>
      <w:r w:rsidRPr="004A2D1B">
        <w:rPr>
          <w:rFonts w:ascii="Klavika Bd" w:eastAsia="Klavika Bd" w:hAnsi="Klavika Bd" w:cs="Klavika Bd"/>
          <w:b/>
          <w:i/>
          <w:iCs/>
          <w:color w:val="000000"/>
          <w:sz w:val="52"/>
          <w:szCs w:val="52"/>
          <w:lang w:val="es-ES"/>
        </w:rPr>
        <w:t>Pera la… Somersby 0,0%</w:t>
      </w:r>
      <w:r>
        <w:rPr>
          <w:rFonts w:ascii="Klavika Bd" w:eastAsia="Klavika Bd" w:hAnsi="Klavika Bd" w:cs="Klavika Bd"/>
          <w:b/>
          <w:i/>
          <w:iCs/>
          <w:color w:val="000000"/>
          <w:sz w:val="52"/>
          <w:szCs w:val="52"/>
          <w:lang w:val="es-ES"/>
        </w:rPr>
        <w:t xml:space="preserve"> </w:t>
      </w:r>
      <w:proofErr w:type="spellStart"/>
      <w:r w:rsidRPr="004A2D1B">
        <w:rPr>
          <w:rFonts w:ascii="Klavika Bd" w:eastAsia="Klavika Bd" w:hAnsi="Klavika Bd" w:cs="Klavika Bd"/>
          <w:b/>
          <w:i/>
          <w:iCs/>
          <w:color w:val="000000"/>
          <w:sz w:val="52"/>
          <w:szCs w:val="52"/>
          <w:lang w:val="es-ES"/>
        </w:rPr>
        <w:t>álcool</w:t>
      </w:r>
      <w:proofErr w:type="spellEnd"/>
      <w:r w:rsidRPr="004A2D1B">
        <w:rPr>
          <w:rFonts w:ascii="Klavika Bd" w:eastAsia="Klavika Bd" w:hAnsi="Klavika Bd" w:cs="Klavika Bd"/>
          <w:b/>
          <w:i/>
          <w:iCs/>
          <w:color w:val="000000"/>
          <w:sz w:val="52"/>
          <w:szCs w:val="52"/>
          <w:lang w:val="es-ES"/>
        </w:rPr>
        <w:t>?</w:t>
      </w:r>
      <w:r w:rsidRPr="004A2D1B">
        <w:rPr>
          <w:rFonts w:ascii="Klavika Lt" w:eastAsia="Klavika Lt" w:hAnsi="Klavika Lt" w:cs="Klavika Lt"/>
          <w:i/>
          <w:iCs/>
          <w:sz w:val="24"/>
          <w:szCs w:val="24"/>
          <w:lang w:val="es-ES"/>
        </w:rPr>
        <w:t xml:space="preserve"> </w:t>
      </w:r>
      <w:r w:rsidRPr="004A2D1B">
        <w:rPr>
          <w:rFonts w:ascii="Klavika Bd" w:eastAsia="Klavika Bd" w:hAnsi="Klavika Bd" w:cs="Klavika Bd"/>
          <w:b/>
          <w:color w:val="000000"/>
          <w:sz w:val="52"/>
          <w:szCs w:val="52"/>
        </w:rPr>
        <w:t>É a novidade da marca para Portugal</w:t>
      </w:r>
    </w:p>
    <w:p w14:paraId="7C4C2309" w14:textId="77777777" w:rsidR="004A2D1B" w:rsidRPr="004A2D1B" w:rsidRDefault="004A2D1B" w:rsidP="004A2D1B">
      <w:pPr>
        <w:spacing w:after="0" w:line="240" w:lineRule="auto"/>
        <w:rPr>
          <w:rFonts w:ascii="Klavika Bd" w:eastAsia="Klavika Bd" w:hAnsi="Klavika Bd" w:cs="Klavika Bd"/>
          <w:bCs/>
          <w:color w:val="000000"/>
          <w:sz w:val="52"/>
          <w:szCs w:val="52"/>
        </w:rPr>
      </w:pPr>
    </w:p>
    <w:p w14:paraId="0FE9005E" w14:textId="28463781" w:rsidR="004A2D1B" w:rsidRDefault="004A2D1B" w:rsidP="004A2D1B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É neste tom descontraído e irreverente que Somersby dá a conhecer o seu novo sabor, que é também a estreia da marca no segmento sem álcool. Trata-se de um lançamento que une a responsabilidade do Super Bock Group em promover o consumo responsável aos atuais estilos de vida mais saudáveis e hábitos de consumo, já que os consumidores procuram cada vez mais bebidas sem teor alcoólico.</w:t>
      </w:r>
    </w:p>
    <w:p w14:paraId="5E553023" w14:textId="2824F342" w:rsidR="004A2D1B" w:rsidRDefault="004A2D1B" w:rsidP="004A2D1B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A nova Somersby 0,0%</w:t>
      </w:r>
      <w:r w:rsidR="00A77D02">
        <w:rPr>
          <w:rFonts w:ascii="Klavika Lt" w:eastAsia="Klavika Lt" w:hAnsi="Klavika Lt" w:cs="Klavika Lt"/>
          <w:sz w:val="24"/>
          <w:szCs w:val="24"/>
        </w:rPr>
        <w:t xml:space="preserve"> </w:t>
      </w:r>
      <w:r w:rsidR="00A77D02" w:rsidRPr="004D3F6D">
        <w:rPr>
          <w:rFonts w:ascii="Klavika Lt" w:eastAsia="Klavika Lt" w:hAnsi="Klavika Lt" w:cs="Klavika Lt"/>
          <w:sz w:val="24"/>
          <w:szCs w:val="24"/>
        </w:rPr>
        <w:t>Pear</w:t>
      </w:r>
      <w:r>
        <w:rPr>
          <w:rFonts w:ascii="Klavika Lt" w:eastAsia="Klavika Lt" w:hAnsi="Klavika Lt" w:cs="Klavika Lt"/>
          <w:sz w:val="24"/>
          <w:szCs w:val="24"/>
        </w:rPr>
        <w:t>, que é a primeira sidra sem álcool a ser produzida em Portugal, apresenta uma combinação leve e muito refrescante, à semelhança das outras variedades que compõem a gama. Somersby volta, assim, a apresentar-se no mercado com uma proposta pioneira e inovadora, com o sabor a pera que vai ao encontro do gosto e das preferências dos portugueses, sendo ideal p</w:t>
      </w:r>
      <w:r w:rsidRPr="00D72792">
        <w:rPr>
          <w:rFonts w:ascii="Klavika Lt" w:eastAsia="Klavika Lt" w:hAnsi="Klavika Lt" w:cs="Klavika Lt"/>
          <w:sz w:val="24"/>
          <w:szCs w:val="24"/>
        </w:rPr>
        <w:t>ara ocasiões</w:t>
      </w:r>
      <w:r>
        <w:rPr>
          <w:rFonts w:ascii="Klavika Lt" w:eastAsia="Klavika Lt" w:hAnsi="Klavika Lt" w:cs="Klavika Lt"/>
          <w:sz w:val="24"/>
          <w:szCs w:val="24"/>
        </w:rPr>
        <w:t xml:space="preserve"> </w:t>
      </w:r>
      <w:r w:rsidRPr="00D72792">
        <w:rPr>
          <w:rFonts w:ascii="Klavika Lt" w:eastAsia="Klavika Lt" w:hAnsi="Klavika Lt" w:cs="Klavika Lt"/>
          <w:sz w:val="24"/>
          <w:szCs w:val="24"/>
        </w:rPr>
        <w:t xml:space="preserve">em que </w:t>
      </w:r>
      <w:r>
        <w:rPr>
          <w:rFonts w:ascii="Klavika Lt" w:eastAsia="Klavika Lt" w:hAnsi="Klavika Lt" w:cs="Klavika Lt"/>
          <w:sz w:val="24"/>
          <w:szCs w:val="24"/>
        </w:rPr>
        <w:t xml:space="preserve">os </w:t>
      </w:r>
      <w:r w:rsidRPr="00D72792">
        <w:rPr>
          <w:rFonts w:ascii="Klavika Lt" w:eastAsia="Klavika Lt" w:hAnsi="Klavika Lt" w:cs="Klavika Lt"/>
          <w:sz w:val="24"/>
          <w:szCs w:val="24"/>
        </w:rPr>
        <w:t>consumidor</w:t>
      </w:r>
      <w:r>
        <w:rPr>
          <w:rFonts w:ascii="Klavika Lt" w:eastAsia="Klavika Lt" w:hAnsi="Klavika Lt" w:cs="Klavika Lt"/>
          <w:sz w:val="24"/>
          <w:szCs w:val="24"/>
        </w:rPr>
        <w:t>es podem optar</w:t>
      </w:r>
      <w:r w:rsidRPr="00D72792">
        <w:rPr>
          <w:rFonts w:ascii="Klavika Lt" w:eastAsia="Klavika Lt" w:hAnsi="Klavika Lt" w:cs="Klavika Lt"/>
          <w:sz w:val="24"/>
          <w:szCs w:val="24"/>
        </w:rPr>
        <w:t xml:space="preserve"> </w:t>
      </w:r>
      <w:r>
        <w:rPr>
          <w:rFonts w:ascii="Klavika Lt" w:eastAsia="Klavika Lt" w:hAnsi="Klavika Lt" w:cs="Klavika Lt"/>
          <w:sz w:val="24"/>
          <w:szCs w:val="24"/>
        </w:rPr>
        <w:t xml:space="preserve">pelo consumo de </w:t>
      </w:r>
      <w:r w:rsidRPr="00D72792">
        <w:rPr>
          <w:rFonts w:ascii="Klavika Lt" w:eastAsia="Klavika Lt" w:hAnsi="Klavika Lt" w:cs="Klavika Lt"/>
          <w:sz w:val="24"/>
          <w:szCs w:val="24"/>
        </w:rPr>
        <w:t>bebidas sem álcoo</w:t>
      </w:r>
      <w:r>
        <w:rPr>
          <w:rFonts w:ascii="Klavika Lt" w:eastAsia="Klavika Lt" w:hAnsi="Klavika Lt" w:cs="Klavika Lt"/>
          <w:sz w:val="24"/>
          <w:szCs w:val="24"/>
        </w:rPr>
        <w:t>l.</w:t>
      </w:r>
    </w:p>
    <w:p w14:paraId="72953A8D" w14:textId="50238E21" w:rsidR="004A2D1B" w:rsidRDefault="004A2D1B" w:rsidP="004A2D1B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 xml:space="preserve">É sob o conceito criativo </w:t>
      </w:r>
      <w:r w:rsidRPr="00B64FF8">
        <w:rPr>
          <w:rFonts w:ascii="Klavika Lt" w:eastAsia="Klavika Lt" w:hAnsi="Klavika Lt" w:cs="Klavika Lt"/>
          <w:i/>
          <w:iCs/>
          <w:sz w:val="24"/>
          <w:szCs w:val="24"/>
        </w:rPr>
        <w:t>Pera l</w:t>
      </w:r>
      <w:r w:rsidR="00FE2005">
        <w:rPr>
          <w:rFonts w:ascii="Klavika Lt" w:eastAsia="Klavika Lt" w:hAnsi="Klavika Lt" w:cs="Klavika Lt"/>
          <w:i/>
          <w:iCs/>
          <w:sz w:val="24"/>
          <w:szCs w:val="24"/>
        </w:rPr>
        <w:t>á</w:t>
      </w:r>
      <w:r w:rsidRPr="00B64FF8">
        <w:rPr>
          <w:rFonts w:ascii="Klavika Lt" w:eastAsia="Klavika Lt" w:hAnsi="Klavika Lt" w:cs="Klavika Lt"/>
          <w:i/>
          <w:iCs/>
          <w:sz w:val="24"/>
          <w:szCs w:val="24"/>
        </w:rPr>
        <w:t>… Somersby 0,0% álcool?</w:t>
      </w:r>
      <w:r>
        <w:rPr>
          <w:rFonts w:ascii="Klavika Lt" w:eastAsia="Klavika Lt" w:hAnsi="Klavika Lt" w:cs="Klavika Lt"/>
          <w:sz w:val="24"/>
          <w:szCs w:val="24"/>
        </w:rPr>
        <w:t xml:space="preserve"> que a marca desenvolve a sua nova campanha de publicidade</w:t>
      </w:r>
      <w:r w:rsidRPr="00B64FF8">
        <w:rPr>
          <w:rFonts w:ascii="Klavika Lt" w:eastAsia="Klavika Lt" w:hAnsi="Klavika Lt" w:cs="Klavika Lt"/>
          <w:sz w:val="24"/>
          <w:szCs w:val="24"/>
        </w:rPr>
        <w:t xml:space="preserve"> </w:t>
      </w:r>
      <w:r>
        <w:rPr>
          <w:rFonts w:ascii="Klavika Lt" w:eastAsia="Klavika Lt" w:hAnsi="Klavika Lt" w:cs="Klavika Lt"/>
          <w:sz w:val="24"/>
          <w:szCs w:val="24"/>
        </w:rPr>
        <w:t>que mantém o tom disruptivo e otimista da marca</w:t>
      </w:r>
      <w:r w:rsidR="001B420D">
        <w:rPr>
          <w:rFonts w:ascii="Klavika Lt" w:eastAsia="Klavika Lt" w:hAnsi="Klavika Lt" w:cs="Klavika Lt"/>
          <w:sz w:val="24"/>
          <w:szCs w:val="24"/>
        </w:rPr>
        <w:t>.</w:t>
      </w:r>
      <w:r>
        <w:rPr>
          <w:rFonts w:ascii="Klavika Lt" w:eastAsia="Klavika Lt" w:hAnsi="Klavika Lt" w:cs="Klavika Lt"/>
          <w:sz w:val="24"/>
          <w:szCs w:val="24"/>
        </w:rPr>
        <w:t xml:space="preserve"> </w:t>
      </w:r>
      <w:r w:rsidRPr="00B64FF8">
        <w:rPr>
          <w:rFonts w:ascii="Klavika Lt" w:eastAsia="Klavika Lt" w:hAnsi="Klavika Lt" w:cs="Klavika Lt"/>
          <w:i/>
          <w:iCs/>
          <w:sz w:val="24"/>
          <w:szCs w:val="24"/>
        </w:rPr>
        <w:t xml:space="preserve">Pera lá…Posso beber e levar o </w:t>
      </w:r>
      <w:proofErr w:type="gramStart"/>
      <w:r w:rsidRPr="00B64FF8">
        <w:rPr>
          <w:rFonts w:ascii="Klavika Lt" w:eastAsia="Klavika Lt" w:hAnsi="Klavika Lt" w:cs="Klavika Lt"/>
          <w:i/>
          <w:iCs/>
          <w:sz w:val="24"/>
          <w:szCs w:val="24"/>
        </w:rPr>
        <w:t>carro?</w:t>
      </w:r>
      <w:r>
        <w:rPr>
          <w:rFonts w:ascii="Klavika Lt" w:eastAsia="Klavika Lt" w:hAnsi="Klavika Lt" w:cs="Klavika Lt"/>
          <w:sz w:val="24"/>
          <w:szCs w:val="24"/>
        </w:rPr>
        <w:t>,</w:t>
      </w:r>
      <w:proofErr w:type="gramEnd"/>
      <w:r>
        <w:rPr>
          <w:rFonts w:ascii="Klavika Lt" w:eastAsia="Klavika Lt" w:hAnsi="Klavika Lt" w:cs="Klavika Lt"/>
          <w:sz w:val="24"/>
          <w:szCs w:val="24"/>
        </w:rPr>
        <w:t xml:space="preserve"> </w:t>
      </w:r>
      <w:r w:rsidRPr="00B64FF8">
        <w:rPr>
          <w:rFonts w:ascii="Klavika Lt" w:eastAsia="Klavika Lt" w:hAnsi="Klavika Lt" w:cs="Klavika Lt"/>
          <w:i/>
          <w:iCs/>
          <w:sz w:val="24"/>
          <w:szCs w:val="24"/>
        </w:rPr>
        <w:t>Pera lá… Posso beber com o meu chefe?</w:t>
      </w:r>
      <w:r>
        <w:rPr>
          <w:rFonts w:ascii="Klavika Lt" w:eastAsia="Klavika Lt" w:hAnsi="Klavika Lt" w:cs="Klavika Lt"/>
          <w:sz w:val="24"/>
          <w:szCs w:val="24"/>
        </w:rPr>
        <w:t xml:space="preserve"> ou </w:t>
      </w:r>
      <w:r w:rsidRPr="00B64FF8">
        <w:rPr>
          <w:rFonts w:ascii="Klavika Lt" w:eastAsia="Klavika Lt" w:hAnsi="Klavika Lt" w:cs="Klavika Lt"/>
          <w:i/>
          <w:iCs/>
          <w:sz w:val="24"/>
          <w:szCs w:val="24"/>
        </w:rPr>
        <w:t>Pera lá, zero preocupação, zero no balão</w:t>
      </w:r>
      <w:r w:rsidR="00FE2005">
        <w:rPr>
          <w:rFonts w:ascii="Klavika Lt" w:eastAsia="Klavika Lt" w:hAnsi="Klavika Lt" w:cs="Klavika Lt"/>
          <w:sz w:val="24"/>
          <w:szCs w:val="24"/>
        </w:rPr>
        <w:t xml:space="preserve">? </w:t>
      </w:r>
      <w:r>
        <w:rPr>
          <w:rFonts w:ascii="Klavika Lt" w:eastAsia="Klavika Lt" w:hAnsi="Klavika Lt" w:cs="Klavika Lt"/>
          <w:sz w:val="24"/>
          <w:szCs w:val="24"/>
        </w:rPr>
        <w:t xml:space="preserve">são algumas das criatividades que pretendem despertar a curiosidade dos consumidores para o novo sabor da marca. </w:t>
      </w:r>
    </w:p>
    <w:p w14:paraId="61F420D7" w14:textId="2DE11189" w:rsidR="004A2D1B" w:rsidRDefault="004A2D1B" w:rsidP="004A2D1B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  <w:highlight w:val="white"/>
        </w:rPr>
        <w:t xml:space="preserve">A nova </w:t>
      </w:r>
      <w:r>
        <w:rPr>
          <w:rFonts w:ascii="Klavika Lt" w:eastAsia="Klavika Lt" w:hAnsi="Klavika Lt" w:cs="Klavika Lt"/>
          <w:sz w:val="24"/>
          <w:szCs w:val="24"/>
        </w:rPr>
        <w:t>Somersby 0,0%</w:t>
      </w:r>
      <w:r w:rsidR="00A77D02">
        <w:rPr>
          <w:rFonts w:ascii="Klavika Lt" w:eastAsia="Klavika Lt" w:hAnsi="Klavika Lt" w:cs="Klavika Lt"/>
          <w:sz w:val="24"/>
          <w:szCs w:val="24"/>
        </w:rPr>
        <w:t xml:space="preserve"> Pear</w:t>
      </w:r>
      <w:r>
        <w:rPr>
          <w:rFonts w:ascii="Klavika Lt" w:eastAsia="Klavika Lt" w:hAnsi="Klavika Lt" w:cs="Klavika Lt"/>
          <w:sz w:val="24"/>
          <w:szCs w:val="24"/>
          <w:highlight w:val="white"/>
        </w:rPr>
        <w:t xml:space="preserve"> vai estar disponível em formato 20cl com sistema de abertura fácil, de norte a sul do país.</w:t>
      </w:r>
    </w:p>
    <w:p w14:paraId="6D9CCE6A" w14:textId="54F35B60" w:rsidR="004A2D1B" w:rsidRDefault="004A2D1B" w:rsidP="004A2D1B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 xml:space="preserve">Somersby é, desde 2011, a marca líder na categoria de sidras em Portugal, distinguindo-se por ser leve e muito refrescante, com combinações únicas que são ideais para desfrutar descontraidamente. A nova Somersby Pear 0,0%, junta-se a Somersby Apple e Somersby Blackberry </w:t>
      </w:r>
      <w:r>
        <w:rPr>
          <w:rFonts w:ascii="Klavika Lt" w:eastAsia="Klavika Lt" w:hAnsi="Klavika Lt" w:cs="Klavika Lt"/>
          <w:sz w:val="24"/>
          <w:szCs w:val="24"/>
          <w:highlight w:val="white"/>
        </w:rPr>
        <w:t xml:space="preserve">trazendo um sabor diferenciado ao gosto do consumidor português.  </w:t>
      </w:r>
    </w:p>
    <w:p w14:paraId="33A7B171" w14:textId="77777777" w:rsidR="004A2D1B" w:rsidRDefault="004A2D1B" w:rsidP="004A2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Klavika Lt" w:eastAsia="Klavika Lt" w:hAnsi="Klavika Lt" w:cs="Klavika Lt"/>
          <w:b/>
          <w:color w:val="000000"/>
          <w:sz w:val="24"/>
          <w:szCs w:val="24"/>
          <w:u w:val="single"/>
        </w:rPr>
      </w:pPr>
      <w:bookmarkStart w:id="2" w:name="_heading=h.1fob9te" w:colFirst="0" w:colLast="0"/>
      <w:bookmarkEnd w:id="2"/>
      <w:r>
        <w:rPr>
          <w:rFonts w:ascii="Klavika Lt" w:eastAsia="Klavika Lt" w:hAnsi="Klavika Lt" w:cs="Klavika Lt"/>
          <w:b/>
          <w:color w:val="000000"/>
          <w:sz w:val="24"/>
          <w:szCs w:val="24"/>
          <w:u w:val="single"/>
        </w:rPr>
        <w:t>Declaração de Vasco Ribeiro, Manager Outras Categorias e Mercados globais do Super Bock Group:</w:t>
      </w:r>
    </w:p>
    <w:p w14:paraId="434F1C7C" w14:textId="75B9E3DF" w:rsidR="004A2D1B" w:rsidRDefault="004A2D1B" w:rsidP="004A2D1B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“</w:t>
      </w:r>
      <w:r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 xml:space="preserve">O caráter otimista, mas também desafiador de Somersby vê-se na forma como </w:t>
      </w:r>
      <w:r w:rsidR="001D7A20"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 xml:space="preserve">introduzimos </w:t>
      </w:r>
      <w:r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 xml:space="preserve">inovação </w:t>
      </w:r>
      <w:r w:rsidR="001D7A20"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>na</w:t>
      </w:r>
      <w:r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 xml:space="preserve"> categoria das sidras em Portugal, </w:t>
      </w:r>
      <w:r w:rsidR="001D7A20"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 xml:space="preserve">sempre a par das </w:t>
      </w:r>
      <w:r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>tendências e estilos de vida dos consumidores.</w:t>
      </w:r>
      <w:r w:rsidR="007E7D2C"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 xml:space="preserve"> A marca, e</w:t>
      </w:r>
      <w:r w:rsidR="004D3F6D"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>nquanto líder da categoria, tem a responsabilidade de ser pioneir</w:t>
      </w:r>
      <w:r w:rsidR="007E7D2C"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>a</w:t>
      </w:r>
      <w:r w:rsidR="004D3F6D"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 xml:space="preserve"> e disruptiv</w:t>
      </w:r>
      <w:r w:rsidR="007E7D2C"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>a</w:t>
      </w:r>
      <w:r w:rsidR="004D3F6D"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 xml:space="preserve">, também em inovação. Neste </w:t>
      </w:r>
      <w:r w:rsidR="007E7D2C"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>sentido, este</w:t>
      </w:r>
      <w:r>
        <w:rPr>
          <w:rFonts w:ascii="Klavika Lt" w:eastAsia="Klavika Lt" w:hAnsi="Klavika Lt" w:cs="Klavika Lt"/>
          <w:color w:val="000000"/>
          <w:sz w:val="24"/>
          <w:szCs w:val="24"/>
          <w:highlight w:val="white"/>
        </w:rPr>
        <w:t xml:space="preserve"> ano a novidade é </w:t>
      </w:r>
      <w:r>
        <w:rPr>
          <w:rFonts w:ascii="Klavika Lt" w:eastAsia="Klavika Lt" w:hAnsi="Klavika Lt" w:cs="Klavika Lt"/>
          <w:sz w:val="24"/>
          <w:szCs w:val="24"/>
        </w:rPr>
        <w:t>Somersby 0,0%</w:t>
      </w:r>
      <w:r w:rsidR="00A77D02">
        <w:rPr>
          <w:rFonts w:ascii="Klavika Lt" w:eastAsia="Klavika Lt" w:hAnsi="Klavika Lt" w:cs="Klavika Lt"/>
          <w:sz w:val="24"/>
          <w:szCs w:val="24"/>
        </w:rPr>
        <w:t xml:space="preserve"> Pear</w:t>
      </w:r>
      <w:r>
        <w:rPr>
          <w:rFonts w:ascii="Klavika Lt" w:eastAsia="Klavika Lt" w:hAnsi="Klavika Lt" w:cs="Klavika Lt"/>
          <w:sz w:val="24"/>
          <w:szCs w:val="24"/>
        </w:rPr>
        <w:t>.</w:t>
      </w:r>
      <w:r w:rsidR="001D7A20">
        <w:rPr>
          <w:rFonts w:ascii="Klavika Lt" w:eastAsia="Klavika Lt" w:hAnsi="Klavika Lt" w:cs="Klavika Lt"/>
          <w:sz w:val="24"/>
          <w:szCs w:val="24"/>
        </w:rPr>
        <w:t xml:space="preserve"> </w:t>
      </w:r>
      <w:r>
        <w:rPr>
          <w:rFonts w:ascii="Klavika Lt" w:eastAsia="Klavika Lt" w:hAnsi="Klavika Lt" w:cs="Klavika Lt"/>
          <w:sz w:val="24"/>
          <w:szCs w:val="24"/>
        </w:rPr>
        <w:t xml:space="preserve">Mas devo ainda referir que esta opção que traz </w:t>
      </w:r>
      <w:r>
        <w:rPr>
          <w:rFonts w:ascii="Klavika Lt" w:eastAsia="Klavika Lt" w:hAnsi="Klavika Lt" w:cs="Klavika Lt"/>
          <w:sz w:val="24"/>
          <w:szCs w:val="24"/>
        </w:rPr>
        <w:lastRenderedPageBreak/>
        <w:t>valor à categoria</w:t>
      </w:r>
      <w:r w:rsidR="001D7A20">
        <w:rPr>
          <w:rFonts w:ascii="Klavika Lt" w:eastAsia="Klavika Lt" w:hAnsi="Klavika Lt" w:cs="Klavika Lt"/>
          <w:sz w:val="24"/>
          <w:szCs w:val="24"/>
        </w:rPr>
        <w:t xml:space="preserve"> e fortalece o posicionamento da marca no mercado nacional,</w:t>
      </w:r>
      <w:r>
        <w:rPr>
          <w:rFonts w:ascii="Klavika Lt" w:eastAsia="Klavika Lt" w:hAnsi="Klavika Lt" w:cs="Klavika Lt"/>
          <w:sz w:val="24"/>
          <w:szCs w:val="24"/>
        </w:rPr>
        <w:t xml:space="preserve"> reforça também a atuação do Super Bock Group na área do consumo responsável, já que a aposta nos segmentos sem álcool faz parte da estratégia da empresa.”</w:t>
      </w:r>
    </w:p>
    <w:p w14:paraId="4D04921E" w14:textId="77777777" w:rsidR="004A2D1B" w:rsidRDefault="004A2D1B" w:rsidP="004A2D1B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 xml:space="preserve">Mais informações na página de </w:t>
      </w:r>
      <w:hyperlink r:id="rId7">
        <w:r>
          <w:rPr>
            <w:rFonts w:ascii="Klavika Lt" w:eastAsia="Klavika Lt" w:hAnsi="Klavika Lt" w:cs="Klavika Lt"/>
            <w:color w:val="B21E28"/>
            <w:sz w:val="24"/>
            <w:szCs w:val="24"/>
            <w:u w:val="single"/>
          </w:rPr>
          <w:t>instagram</w:t>
        </w:r>
      </w:hyperlink>
      <w:r>
        <w:rPr>
          <w:rFonts w:ascii="Klavika Lt" w:eastAsia="Klavika Lt" w:hAnsi="Klavika Lt" w:cs="Klavika Lt"/>
          <w:sz w:val="24"/>
          <w:szCs w:val="24"/>
        </w:rPr>
        <w:t xml:space="preserve"> da marca. </w:t>
      </w:r>
    </w:p>
    <w:p w14:paraId="73C89E65" w14:textId="77777777" w:rsidR="001D7A20" w:rsidRDefault="001D7A20" w:rsidP="004A2D1B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</w:p>
    <w:p w14:paraId="4CFA5AE5" w14:textId="727185E5" w:rsidR="004A2D1B" w:rsidRDefault="004A2D1B" w:rsidP="004A2D1B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  <w:r>
        <w:rPr>
          <w:rFonts w:ascii="Klavika Lt" w:eastAsia="Klavika Lt" w:hAnsi="Klavika Lt" w:cs="Klavika Lt"/>
          <w:sz w:val="24"/>
          <w:szCs w:val="24"/>
        </w:rPr>
        <w:t>Lisboa, 24 de março de 2022</w:t>
      </w:r>
    </w:p>
    <w:p w14:paraId="082A901D" w14:textId="77777777" w:rsidR="001D7A20" w:rsidRDefault="001D7A20" w:rsidP="004A2D1B">
      <w:pPr>
        <w:spacing w:line="240" w:lineRule="auto"/>
        <w:rPr>
          <w:rFonts w:ascii="Klavika Lt" w:eastAsia="Klavika Lt" w:hAnsi="Klavika Lt" w:cs="Klavika Lt"/>
          <w:sz w:val="24"/>
          <w:szCs w:val="24"/>
        </w:rPr>
      </w:pPr>
    </w:p>
    <w:p w14:paraId="09F1E4E6" w14:textId="77777777" w:rsidR="004E5BE1" w:rsidRDefault="004E5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libri" w:eastAsia="Calibri" w:hAnsi="Calibri" w:cs="Calibri"/>
          <w:color w:val="000000"/>
          <w:sz w:val="21"/>
          <w:szCs w:val="21"/>
        </w:rPr>
      </w:pPr>
    </w:p>
    <w:p w14:paraId="1FE6F8BD" w14:textId="77777777" w:rsidR="004E5BE1" w:rsidRDefault="00E4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Informações adicionais: RAQUEL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PELICA::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ISABEL CARRIÇO</w:t>
      </w:r>
    </w:p>
    <w:p w14:paraId="7AE13270" w14:textId="77777777" w:rsidR="004E5BE1" w:rsidRDefault="00E4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</w:rPr>
        <w:drawing>
          <wp:inline distT="0" distB="0" distL="0" distR="0" wp14:anchorId="37B63F4A" wp14:editId="65A6B8BF">
            <wp:extent cx="738719" cy="284741"/>
            <wp:effectExtent l="0" t="0" r="0" b="0"/>
            <wp:docPr id="2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719" cy="284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58F357" w14:textId="77777777" w:rsidR="004E5BE1" w:rsidRPr="004A2D1B" w:rsidRDefault="00E4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r w:rsidRPr="004A2D1B">
        <w:rPr>
          <w:rFonts w:ascii="Calibri" w:eastAsia="Calibri" w:hAnsi="Calibri" w:cs="Calibri"/>
          <w:color w:val="000000"/>
          <w:sz w:val="21"/>
          <w:szCs w:val="21"/>
          <w:lang w:val="en-US"/>
        </w:rPr>
        <w:t>Tlm. 961 571 </w:t>
      </w:r>
      <w:proofErr w:type="gramStart"/>
      <w:r w:rsidRPr="004A2D1B">
        <w:rPr>
          <w:rFonts w:ascii="Calibri" w:eastAsia="Calibri" w:hAnsi="Calibri" w:cs="Calibri"/>
          <w:color w:val="000000"/>
          <w:sz w:val="21"/>
          <w:szCs w:val="21"/>
          <w:lang w:val="en-US"/>
        </w:rPr>
        <w:t>726::</w:t>
      </w:r>
      <w:proofErr w:type="gramEnd"/>
      <w:r w:rsidRPr="004A2D1B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 965 232 496</w:t>
      </w:r>
    </w:p>
    <w:p w14:paraId="6B7C25CC" w14:textId="77777777" w:rsidR="004E5BE1" w:rsidRPr="004A2D1B" w:rsidRDefault="00E17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  <w:u w:val="single"/>
          <w:lang w:val="en-US"/>
        </w:rPr>
      </w:pPr>
      <w:hyperlink r:id="rId9">
        <w:r w:rsidR="00E46F06" w:rsidRPr="004A2D1B">
          <w:rPr>
            <w:rFonts w:ascii="Calibri" w:eastAsia="Calibri" w:hAnsi="Calibri" w:cs="Calibri"/>
            <w:color w:val="B21E28"/>
            <w:u w:val="single"/>
            <w:lang w:val="en-US"/>
          </w:rPr>
          <w:t>RAQUELPELICA@LPMCOM.PT</w:t>
        </w:r>
      </w:hyperlink>
      <w:r w:rsidR="00E46F06" w:rsidRPr="004A2D1B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:: </w:t>
      </w:r>
      <w:hyperlink r:id="rId10">
        <w:r w:rsidR="00E46F06" w:rsidRPr="004A2D1B">
          <w:rPr>
            <w:rFonts w:ascii="Calibri" w:eastAsia="Calibri" w:hAnsi="Calibri" w:cs="Calibri"/>
            <w:color w:val="B21E28"/>
            <w:sz w:val="21"/>
            <w:szCs w:val="21"/>
            <w:u w:val="single"/>
            <w:lang w:val="en-US"/>
          </w:rPr>
          <w:t>ISABELCARRICO@LPMCOM.PT</w:t>
        </w:r>
      </w:hyperlink>
    </w:p>
    <w:p w14:paraId="14C2F11B" w14:textId="77777777" w:rsidR="004E5BE1" w:rsidRDefault="00E4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Ed. Lisboa Oriente, Av. Infante D. Henrique, 333 H, esc.49, 1800-282 Lisboa</w:t>
      </w:r>
    </w:p>
    <w:p w14:paraId="15A8652A" w14:textId="77777777" w:rsidR="004E5BE1" w:rsidRDefault="00E4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</w:rPr>
        <w:drawing>
          <wp:inline distT="0" distB="0" distL="0" distR="0" wp14:anchorId="480A6070" wp14:editId="5122757D">
            <wp:extent cx="1276350" cy="20955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3DB341" w14:textId="77777777" w:rsidR="004E5BE1" w:rsidRDefault="004E5BE1">
      <w:pPr>
        <w:spacing w:after="0" w:line="240" w:lineRule="auto"/>
        <w:jc w:val="center"/>
      </w:pPr>
    </w:p>
    <w:p w14:paraId="7212AAE3" w14:textId="77777777" w:rsidR="004E5BE1" w:rsidRDefault="004E5BE1">
      <w:pPr>
        <w:spacing w:after="0" w:line="240" w:lineRule="auto"/>
        <w:jc w:val="center"/>
      </w:pPr>
    </w:p>
    <w:p w14:paraId="5132C46B" w14:textId="77777777" w:rsidR="004E5BE1" w:rsidRDefault="004E5BE1">
      <w:pPr>
        <w:spacing w:after="0" w:line="240" w:lineRule="auto"/>
      </w:pPr>
    </w:p>
    <w:p w14:paraId="23A623C0" w14:textId="77777777" w:rsidR="004E5BE1" w:rsidRDefault="004E5BE1">
      <w:pPr>
        <w:spacing w:after="0" w:line="240" w:lineRule="auto"/>
      </w:pPr>
    </w:p>
    <w:sectPr w:rsidR="004E5BE1">
      <w:headerReference w:type="default" r:id="rId12"/>
      <w:footerReference w:type="default" r:id="rId13"/>
      <w:headerReference w:type="first" r:id="rId14"/>
      <w:pgSz w:w="11906" w:h="16838"/>
      <w:pgMar w:top="1932" w:right="2125" w:bottom="1985" w:left="1134" w:header="709" w:footer="73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52F0" w14:textId="77777777" w:rsidR="00E17DC3" w:rsidRDefault="00E17DC3">
      <w:pPr>
        <w:spacing w:after="0" w:line="240" w:lineRule="auto"/>
      </w:pPr>
      <w:r>
        <w:separator/>
      </w:r>
    </w:p>
  </w:endnote>
  <w:endnote w:type="continuationSeparator" w:id="0">
    <w:p w14:paraId="49E34B38" w14:textId="77777777" w:rsidR="00E17DC3" w:rsidRDefault="00E1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FC77" w14:textId="77777777" w:rsidR="004E5BE1" w:rsidRDefault="00E46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4EBA" w14:textId="77777777" w:rsidR="00E17DC3" w:rsidRDefault="00E17DC3">
      <w:pPr>
        <w:spacing w:after="0" w:line="240" w:lineRule="auto"/>
      </w:pPr>
      <w:r>
        <w:separator/>
      </w:r>
    </w:p>
  </w:footnote>
  <w:footnote w:type="continuationSeparator" w:id="0">
    <w:p w14:paraId="1699D100" w14:textId="77777777" w:rsidR="00E17DC3" w:rsidRDefault="00E1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3DDE" w14:textId="77777777" w:rsidR="004E5BE1" w:rsidRDefault="00E46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F2D8C9E" wp14:editId="017849FE">
          <wp:simplePos x="0" y="0"/>
          <wp:positionH relativeFrom="page">
            <wp:posOffset>5069205</wp:posOffset>
          </wp:positionH>
          <wp:positionV relativeFrom="page">
            <wp:posOffset>284480</wp:posOffset>
          </wp:positionV>
          <wp:extent cx="2120400" cy="1069200"/>
          <wp:effectExtent l="0" t="0" r="0" b="0"/>
          <wp:wrapNone/>
          <wp:docPr id="22" name="image4.png" descr="logo cab esq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cab esq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400" cy="10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F27A24" w14:textId="77777777" w:rsidR="004E5BE1" w:rsidRDefault="004E5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E4480BC" w14:textId="77777777" w:rsidR="004E5BE1" w:rsidRDefault="004E5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50B74F9" w14:textId="77777777" w:rsidR="004E5BE1" w:rsidRDefault="004E5B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A8A9" w14:textId="77777777" w:rsidR="004E5BE1" w:rsidRDefault="00E46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EBB3869" wp14:editId="6F701B9D">
          <wp:simplePos x="0" y="0"/>
          <wp:positionH relativeFrom="column">
            <wp:posOffset>4269023</wp:posOffset>
          </wp:positionH>
          <wp:positionV relativeFrom="paragraph">
            <wp:posOffset>-446404</wp:posOffset>
          </wp:positionV>
          <wp:extent cx="2543073" cy="10710250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073" cy="1071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AE04B00" wp14:editId="49AA074E">
          <wp:simplePos x="0" y="0"/>
          <wp:positionH relativeFrom="column">
            <wp:posOffset>106681</wp:posOffset>
          </wp:positionH>
          <wp:positionV relativeFrom="paragraph">
            <wp:posOffset>29844</wp:posOffset>
          </wp:positionV>
          <wp:extent cx="1083945" cy="952500"/>
          <wp:effectExtent l="0" t="0" r="0" b="0"/>
          <wp:wrapSquare wrapText="bothSides" distT="0" distB="0" distL="114300" distR="114300"/>
          <wp:docPr id="2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94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254E08" w14:textId="77777777" w:rsidR="004E5BE1" w:rsidRDefault="00E46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4294967293" distB="4294967293" distL="114300" distR="114300" simplePos="0" relativeHeight="251661312" behindDoc="0" locked="0" layoutInCell="1" hidden="0" allowOverlap="1" wp14:anchorId="1AE7200B" wp14:editId="2FC4FE45">
              <wp:simplePos x="0" y="0"/>
              <wp:positionH relativeFrom="page">
                <wp:posOffset>0</wp:posOffset>
              </wp:positionH>
              <wp:positionV relativeFrom="page">
                <wp:posOffset>3964939</wp:posOffset>
              </wp:positionV>
              <wp:extent cx="252095" cy="12700"/>
              <wp:effectExtent l="0" t="0" r="0" b="0"/>
              <wp:wrapNone/>
              <wp:docPr id="18" name="Conexão reta unidireciona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3964939</wp:posOffset>
              </wp:positionV>
              <wp:extent cx="252095" cy="12700"/>
              <wp:effectExtent b="0" l="0" r="0" t="0"/>
              <wp:wrapNone/>
              <wp:docPr id="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E1"/>
    <w:rsid w:val="001B420D"/>
    <w:rsid w:val="001D7A20"/>
    <w:rsid w:val="004A2D1B"/>
    <w:rsid w:val="004D3F6D"/>
    <w:rsid w:val="004E5BE1"/>
    <w:rsid w:val="00633124"/>
    <w:rsid w:val="007E7D2C"/>
    <w:rsid w:val="00A77D02"/>
    <w:rsid w:val="00C95818"/>
    <w:rsid w:val="00D11ECD"/>
    <w:rsid w:val="00E17DC3"/>
    <w:rsid w:val="00E46F06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3AE1"/>
  <w15:docId w15:val="{0CE500D0-C7C0-4772-8874-5C6AB34D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after="24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rPr>
      <w:color w:val="000000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8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5161D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pPr>
      <w:jc w:val="left"/>
    </w:pPr>
    <w:rPr>
      <w:b/>
      <w:color w:val="B21E28"/>
      <w:sz w:val="26"/>
      <w:szCs w:val="26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F079D"/>
    <w:rPr>
      <w:color w:val="86754D" w:themeColor="followed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005B1D"/>
    <w:rPr>
      <w:color w:val="808080"/>
      <w:shd w:val="clear" w:color="auto" w:fill="E6E6E6"/>
    </w:rPr>
  </w:style>
  <w:style w:type="character" w:customStyle="1" w:styleId="downloadlinklink">
    <w:name w:val="download_link_link"/>
    <w:basedOn w:val="Tipodeletrapredefinidodopargrafo"/>
    <w:rsid w:val="00950BBF"/>
  </w:style>
  <w:style w:type="character" w:styleId="Refdecomentrio">
    <w:name w:val="annotation reference"/>
    <w:basedOn w:val="Tipodeletrapredefinidodopargrafo"/>
    <w:uiPriority w:val="99"/>
    <w:semiHidden/>
    <w:unhideWhenUsed/>
    <w:rsid w:val="00F2588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2588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25884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2588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25884"/>
    <w:rPr>
      <w:b/>
      <w:bCs/>
      <w:color w:val="000000" w:themeColor="text1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23DAE"/>
    <w:rPr>
      <w:color w:val="605E5C"/>
      <w:shd w:val="clear" w:color="auto" w:fill="E1DFDD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77680D"/>
    <w:rPr>
      <w:rFonts w:asciiTheme="majorHAnsi" w:eastAsiaTheme="majorEastAsia" w:hAnsiTheme="majorHAnsi" w:cstheme="majorBidi"/>
      <w:i/>
      <w:iCs/>
      <w:color w:val="85161D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somersbyportugal/?hl=p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SABELCARRICO@LPMCOM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quelpelica@lpmcom.p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ZlsDlFCuLV0ddJg+5BWQDYqUw==">AMUW2mWAGlVlY1uwMzl1WILLNRz0mN2OeELupWSaOxnA1CZzKGP5k4ySswOyZnGXQdWg7khW4cr1recPz4sxBT8r4/uOLCEk+j+Jyi6MMGQe0tGHyXdwszrdAK+wJrYhtDIvgGjXF9WiNbaTgkuNB1Xz5wXqGMa0zQ==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</dc:creator>
  <cp:lastModifiedBy>LPM COM</cp:lastModifiedBy>
  <cp:revision>2</cp:revision>
  <dcterms:created xsi:type="dcterms:W3CDTF">2022-03-24T16:01:00Z</dcterms:created>
  <dcterms:modified xsi:type="dcterms:W3CDTF">2022-03-24T16:01:00Z</dcterms:modified>
</cp:coreProperties>
</file>