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0A" w:rsidRPr="003646E1" w:rsidRDefault="0040390A" w:rsidP="0040390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36103D"/>
          <w:sz w:val="58"/>
          <w:szCs w:val="58"/>
        </w:rPr>
      </w:pPr>
      <w:r w:rsidRPr="003646E1">
        <w:rPr>
          <w:rFonts w:asciiTheme="minorHAnsi" w:hAnsiTheme="minorHAnsi" w:cstheme="minorHAnsi"/>
          <w:b/>
          <w:bCs/>
          <w:color w:val="C42927"/>
          <w:sz w:val="58"/>
          <w:szCs w:val="58"/>
        </w:rPr>
        <w:t>Vodafone Mexefest</w:t>
      </w:r>
    </w:p>
    <w:p w:rsidR="0040390A" w:rsidRPr="003646E1" w:rsidRDefault="0040390A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672232" w:rsidRPr="003646E1" w:rsidRDefault="0040390A" w:rsidP="003646E1">
      <w:pPr>
        <w:spacing w:after="0" w:line="276" w:lineRule="auto"/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</w:pPr>
      <w:r w:rsidRPr="003646E1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Primeiras confirmações:</w:t>
      </w:r>
    </w:p>
    <w:p w:rsidR="00672232" w:rsidRPr="003646E1" w:rsidRDefault="0040390A" w:rsidP="003646E1">
      <w:pPr>
        <w:spacing w:after="0" w:line="276" w:lineRule="auto"/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</w:pPr>
      <w:r w:rsidRPr="003646E1"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 xml:space="preserve">Charles </w:t>
      </w:r>
      <w:proofErr w:type="spellStart"/>
      <w:r w:rsidRPr="003646E1"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>Bradley</w:t>
      </w:r>
      <w:proofErr w:type="spellEnd"/>
      <w:r w:rsidR="006B258C" w:rsidRPr="003646E1"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 xml:space="preserve"> &amp; </w:t>
      </w:r>
      <w:proofErr w:type="spellStart"/>
      <w:r w:rsidR="006B258C" w:rsidRPr="003646E1"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>His</w:t>
      </w:r>
      <w:proofErr w:type="spellEnd"/>
      <w:r w:rsidR="006B258C" w:rsidRPr="003646E1"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 xml:space="preserve"> </w:t>
      </w:r>
      <w:proofErr w:type="spellStart"/>
      <w:r w:rsidR="006B258C" w:rsidRPr="003646E1"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>Extraordinaires</w:t>
      </w:r>
      <w:proofErr w:type="spellEnd"/>
      <w:r w:rsidRPr="003646E1"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 xml:space="preserve"> </w:t>
      </w:r>
    </w:p>
    <w:p w:rsidR="00672232" w:rsidRPr="003646E1" w:rsidRDefault="00E15E6D" w:rsidP="003646E1">
      <w:pPr>
        <w:spacing w:after="0" w:line="276" w:lineRule="auto"/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</w:pPr>
      <w:proofErr w:type="spellStart"/>
      <w:r w:rsidRPr="003646E1"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>Cigarettes</w:t>
      </w:r>
      <w:proofErr w:type="spellEnd"/>
      <w:r w:rsidRPr="003646E1"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 xml:space="preserve"> </w:t>
      </w:r>
      <w:proofErr w:type="spellStart"/>
      <w:r w:rsidRPr="003646E1"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>After</w:t>
      </w:r>
      <w:proofErr w:type="spellEnd"/>
      <w:r w:rsidRPr="003646E1"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 xml:space="preserve"> </w:t>
      </w:r>
      <w:proofErr w:type="spellStart"/>
      <w:r w:rsidRPr="003646E1"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>Sex</w:t>
      </w:r>
      <w:proofErr w:type="spellEnd"/>
    </w:p>
    <w:p w:rsidR="0040390A" w:rsidRPr="003646E1" w:rsidRDefault="00E15E6D" w:rsidP="003646E1">
      <w:pPr>
        <w:spacing w:after="0" w:line="276" w:lineRule="auto"/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</w:pPr>
      <w:r w:rsidRPr="003646E1"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>Aldous Harding</w:t>
      </w:r>
    </w:p>
    <w:p w:rsidR="001F7F43" w:rsidRPr="003646E1" w:rsidRDefault="001F7F43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3646E1" w:rsidRPr="003646E1" w:rsidRDefault="003646E1" w:rsidP="00225DBF">
      <w:pPr>
        <w:spacing w:after="0" w:line="276" w:lineRule="auto"/>
        <w:jc w:val="both"/>
        <w:rPr>
          <w:rFonts w:ascii="Calibri" w:eastAsiaTheme="minorEastAsia" w:hAnsi="Calibri" w:cstheme="minorBidi"/>
          <w:b/>
          <w:sz w:val="36"/>
          <w:szCs w:val="36"/>
          <w:lang w:eastAsia="pt-PT"/>
        </w:rPr>
      </w:pPr>
      <w:r w:rsidRPr="003646E1">
        <w:rPr>
          <w:rFonts w:ascii="Calibri" w:eastAsiaTheme="minorEastAsia" w:hAnsi="Calibri" w:cstheme="minorBidi"/>
          <w:b/>
          <w:sz w:val="36"/>
          <w:szCs w:val="36"/>
          <w:lang w:eastAsia="pt-PT"/>
        </w:rPr>
        <w:t>Edição de 2017 do Festival realiza-se a 24 e 25 de novembro.</w:t>
      </w:r>
    </w:p>
    <w:p w:rsidR="003646E1" w:rsidRPr="003646E1" w:rsidRDefault="003646E1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3646E1" w:rsidRDefault="003646E1" w:rsidP="003646E1">
      <w:pPr>
        <w:spacing w:line="276" w:lineRule="auto"/>
        <w:jc w:val="both"/>
        <w:rPr>
          <w:rFonts w:ascii="Calibri" w:eastAsiaTheme="minorEastAsia" w:hAnsi="Calibri" w:cstheme="minorBidi"/>
          <w:b/>
          <w:sz w:val="36"/>
          <w:szCs w:val="36"/>
          <w:lang w:eastAsia="pt-PT"/>
        </w:rPr>
      </w:pPr>
      <w:r w:rsidRPr="003646E1">
        <w:rPr>
          <w:rFonts w:ascii="Calibri" w:eastAsiaTheme="minorEastAsia" w:hAnsi="Calibri" w:cstheme="minorBidi"/>
          <w:b/>
          <w:sz w:val="36"/>
          <w:szCs w:val="36"/>
          <w:lang w:eastAsia="pt-PT"/>
        </w:rPr>
        <w:t>Passe único para os 2 dias à venda nos locais habituais, ao preço de 40€ até ao dia 3</w:t>
      </w:r>
      <w:r>
        <w:rPr>
          <w:rFonts w:ascii="Calibri" w:eastAsiaTheme="minorEastAsia" w:hAnsi="Calibri" w:cstheme="minorBidi"/>
          <w:b/>
          <w:sz w:val="36"/>
          <w:szCs w:val="36"/>
          <w:lang w:eastAsia="pt-PT"/>
        </w:rPr>
        <w:t>1</w:t>
      </w:r>
      <w:r w:rsidRPr="003646E1">
        <w:rPr>
          <w:rFonts w:ascii="Calibri" w:eastAsiaTheme="minorEastAsia" w:hAnsi="Calibri" w:cstheme="minorBidi"/>
          <w:b/>
          <w:sz w:val="36"/>
          <w:szCs w:val="36"/>
          <w:lang w:eastAsia="pt-PT"/>
        </w:rPr>
        <w:t xml:space="preserve"> de agosto.</w:t>
      </w:r>
    </w:p>
    <w:p w:rsidR="0040390A" w:rsidRPr="003646E1" w:rsidRDefault="0040390A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 </w:t>
      </w:r>
    </w:p>
    <w:p w:rsidR="002F3EEF" w:rsidRPr="003646E1" w:rsidRDefault="002F3EEF" w:rsidP="002F3EEF">
      <w:pPr>
        <w:spacing w:after="0"/>
        <w:rPr>
          <w:rFonts w:ascii="Calibri" w:hAnsi="Calibri"/>
          <w:b/>
          <w:bCs/>
          <w:color w:val="333333"/>
          <w:sz w:val="22"/>
          <w:szCs w:val="22"/>
        </w:rPr>
      </w:pPr>
      <w:r w:rsidRPr="003646E1">
        <w:rPr>
          <w:rFonts w:ascii="Calibri" w:hAnsi="Calibri"/>
          <w:b/>
          <w:bCs/>
          <w:color w:val="333333"/>
          <w:sz w:val="22"/>
          <w:szCs w:val="22"/>
        </w:rPr>
        <w:t>24 e 25 de novembro</w:t>
      </w:r>
    </w:p>
    <w:p w:rsidR="002F3EEF" w:rsidRPr="003646E1" w:rsidRDefault="003646E1" w:rsidP="002F3EEF">
      <w:pPr>
        <w:spacing w:after="0"/>
        <w:rPr>
          <w:rFonts w:ascii="Times" w:hAnsi="Times"/>
          <w:b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 xml:space="preserve">Avenida da Liberdade, </w:t>
      </w:r>
      <w:r w:rsidR="002F3EEF" w:rsidRPr="003646E1">
        <w:rPr>
          <w:rFonts w:ascii="Calibri" w:hAnsi="Calibri"/>
          <w:b/>
          <w:bCs/>
          <w:color w:val="333333"/>
          <w:sz w:val="22"/>
          <w:szCs w:val="22"/>
        </w:rPr>
        <w:t>Lisboa</w:t>
      </w:r>
    </w:p>
    <w:p w:rsidR="002F3EEF" w:rsidRPr="003646E1" w:rsidRDefault="002F3EEF" w:rsidP="002F3EEF">
      <w:pPr>
        <w:spacing w:after="0"/>
        <w:rPr>
          <w:rFonts w:ascii="Calibri" w:hAnsi="Calibri"/>
          <w:b/>
          <w:sz w:val="22"/>
          <w:szCs w:val="22"/>
        </w:rPr>
      </w:pPr>
      <w:proofErr w:type="gramStart"/>
      <w:r w:rsidRPr="003646E1">
        <w:rPr>
          <w:rFonts w:ascii="Calibri" w:hAnsi="Calibri"/>
          <w:b/>
          <w:bCs/>
          <w:color w:val="333333"/>
          <w:sz w:val="22"/>
          <w:szCs w:val="22"/>
          <w:u w:val="single"/>
        </w:rPr>
        <w:t xml:space="preserve">www.vodafonemexefest.com </w:t>
      </w:r>
      <w:r w:rsidRPr="003646E1">
        <w:rPr>
          <w:rFonts w:ascii="Calibri" w:hAnsi="Calibri"/>
          <w:b/>
          <w:bCs/>
          <w:color w:val="222222"/>
          <w:sz w:val="22"/>
          <w:szCs w:val="22"/>
        </w:rPr>
        <w:t> </w:t>
      </w:r>
      <w:r w:rsidRPr="003646E1">
        <w:rPr>
          <w:rFonts w:ascii="Calibri" w:hAnsi="Calibri"/>
          <w:b/>
          <w:bCs/>
          <w:color w:val="333333"/>
          <w:sz w:val="22"/>
          <w:szCs w:val="22"/>
        </w:rPr>
        <w:t>|</w:t>
      </w:r>
      <w:proofErr w:type="gramEnd"/>
      <w:r w:rsidRPr="003646E1">
        <w:rPr>
          <w:rFonts w:ascii="Calibri" w:hAnsi="Calibri"/>
          <w:b/>
          <w:bCs/>
          <w:color w:val="333333"/>
          <w:sz w:val="22"/>
          <w:szCs w:val="22"/>
        </w:rPr>
        <w:t> </w:t>
      </w:r>
      <w:r w:rsidRPr="003646E1">
        <w:rPr>
          <w:rFonts w:ascii="Calibri" w:hAnsi="Calibri"/>
          <w:b/>
          <w:sz w:val="22"/>
          <w:szCs w:val="22"/>
          <w:u w:val="single"/>
        </w:rPr>
        <w:t>facebook.com/vodafonemexefest</w:t>
      </w:r>
    </w:p>
    <w:p w:rsidR="002F3EEF" w:rsidRPr="003646E1" w:rsidRDefault="002F3EEF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D725E9" w:rsidRDefault="008D5D5E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O Vodafone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  <w:lang w:eastAsia="pt-PT"/>
        </w:rPr>
        <w:t>Mexefest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regressa a Lisboa n</w:t>
      </w:r>
      <w:r w:rsidR="00E15E6D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os dias </w:t>
      </w:r>
      <w:r w:rsidR="00E15E6D" w:rsidRPr="003646E1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 xml:space="preserve">24 e 25 de </w:t>
      </w:r>
      <w:r w:rsidR="003646E1" w:rsidRPr="003646E1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>n</w:t>
      </w:r>
      <w:r w:rsidR="00E15E6D" w:rsidRPr="003646E1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>ovembro</w:t>
      </w:r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>,</w:t>
      </w:r>
      <w:r w:rsidR="003646E1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transformando </w:t>
      </w:r>
      <w:r w:rsidR="00E15E6D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umas das principais </w:t>
      </w:r>
      <w:r w:rsidR="003646E1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artérias</w:t>
      </w:r>
      <w:r w:rsidR="00E15E6D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da capital na montra perfeita para ouvir</w:t>
      </w:r>
      <w:r w:rsidR="003646E1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, e descobrir,</w:t>
      </w:r>
      <w:r w:rsidR="00E15E6D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alguns dos artistas mais entusiasmantes do momento. </w:t>
      </w:r>
    </w:p>
    <w:p w:rsidR="00E15E6D" w:rsidRPr="003646E1" w:rsidRDefault="008D5D5E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A encabeçar as primeiras confirmações para o Festival que todos os anos mexe com a cidade, destaque para o </w:t>
      </w:r>
      <w:r w:rsid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aguardadíssimo </w:t>
      </w:r>
      <w:r w:rsidR="00E15E6D" w:rsidRPr="003646E1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 xml:space="preserve">Charles </w:t>
      </w:r>
      <w:proofErr w:type="spellStart"/>
      <w:r w:rsidR="00E15E6D" w:rsidRPr="003646E1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>Bradley</w:t>
      </w:r>
      <w:proofErr w:type="spellEnd"/>
      <w:r w:rsidR="003646E1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&amp; </w:t>
      </w:r>
      <w:proofErr w:type="spellStart"/>
      <w:r w:rsidR="003646E1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>His</w:t>
      </w:r>
      <w:proofErr w:type="spellEnd"/>
      <w:r w:rsidR="003646E1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 xml:space="preserve"> </w:t>
      </w:r>
      <w:proofErr w:type="spellStart"/>
      <w:r w:rsidR="003646E1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>Extraordinaires</w:t>
      </w:r>
      <w:proofErr w:type="spellEnd"/>
      <w:r w:rsidR="00E15E6D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,</w:t>
      </w:r>
      <w:r w:rsid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r w:rsidR="00005760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cumprindo </w:t>
      </w:r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>a</w:t>
      </w:r>
      <w:r w:rsidR="00005760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>promessa</w:t>
      </w:r>
      <w:r w:rsidR="00005760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que manifestou no ano passado</w:t>
      </w:r>
      <w:r w:rsidR="00C57476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–</w:t>
      </w:r>
      <w:r w:rsidR="00005760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quando se viu obrigado a cancelar</w:t>
      </w:r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r w:rsidR="00005760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a atuação no Vodafone </w:t>
      </w:r>
      <w:proofErr w:type="spellStart"/>
      <w:r w:rsidR="00005760">
        <w:rPr>
          <w:rFonts w:asciiTheme="minorHAnsi" w:eastAsiaTheme="minorEastAsia" w:hAnsiTheme="minorHAnsi" w:cstheme="minorBidi"/>
          <w:sz w:val="22"/>
          <w:szCs w:val="22"/>
          <w:lang w:eastAsia="pt-PT"/>
        </w:rPr>
        <w:t>Mexefest</w:t>
      </w:r>
      <w:proofErr w:type="spellEnd"/>
      <w:r w:rsidR="00C57476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–</w:t>
      </w:r>
      <w:r w:rsidR="00005760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de regressar ao </w:t>
      </w:r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>F</w:t>
      </w:r>
      <w:r w:rsidR="00005760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estival. </w:t>
      </w:r>
      <w:proofErr w:type="spellStart"/>
      <w:r w:rsidR="00E15E6D" w:rsidRPr="003646E1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>Cigarettes</w:t>
      </w:r>
      <w:proofErr w:type="spellEnd"/>
      <w:r w:rsidR="00E15E6D" w:rsidRPr="003646E1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 xml:space="preserve"> </w:t>
      </w:r>
      <w:proofErr w:type="spellStart"/>
      <w:r w:rsidR="00E15E6D" w:rsidRPr="003646E1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>After</w:t>
      </w:r>
      <w:proofErr w:type="spellEnd"/>
      <w:r w:rsidR="00E15E6D" w:rsidRPr="003646E1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 xml:space="preserve"> </w:t>
      </w:r>
      <w:proofErr w:type="spellStart"/>
      <w:r w:rsidR="00E15E6D" w:rsidRPr="003646E1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>Sex</w:t>
      </w:r>
      <w:proofErr w:type="spellEnd"/>
      <w:r w:rsidR="00E15E6D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r w:rsidR="00C61076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e</w:t>
      </w:r>
      <w:r w:rsidR="00E15E6D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r w:rsidR="00E15E6D" w:rsidRPr="003646E1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>Aldous Harding</w:t>
      </w:r>
      <w:r w:rsidR="00EE3D4C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 xml:space="preserve"> </w:t>
      </w:r>
      <w:r w:rsidR="00EE3D4C" w:rsidRP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juntam-se </w:t>
      </w:r>
      <w:r w:rsidR="00D725E9" w:rsidRP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à soul de Charles </w:t>
      </w:r>
      <w:proofErr w:type="spellStart"/>
      <w:r w:rsidR="00D725E9" w:rsidRP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>Bradley</w:t>
      </w:r>
      <w:proofErr w:type="spellEnd"/>
      <w:r w:rsidR="00D725E9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 xml:space="preserve"> </w:t>
      </w:r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>nest</w:t>
      </w:r>
      <w:r w:rsidR="00C61076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as </w:t>
      </w:r>
      <w:r w:rsidR="00E15E6D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primeiras </w:t>
      </w:r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>confirmações</w:t>
      </w:r>
      <w:bookmarkStart w:id="0" w:name="_GoBack"/>
      <w:bookmarkEnd w:id="0"/>
      <w:r w:rsidR="00E15E6D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. </w:t>
      </w:r>
    </w:p>
    <w:p w:rsidR="00E15E6D" w:rsidRPr="003646E1" w:rsidRDefault="00E15E6D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Em 1962, o jovem </w:t>
      </w:r>
      <w:r w:rsidRPr="00BA5E62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 xml:space="preserve">Charles </w:t>
      </w:r>
      <w:proofErr w:type="spellStart"/>
      <w:r w:rsidRPr="00BA5E62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>Bradley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ouviu a voz do mítico James Brown, e foi aí que se deu o encontro com sua própria vocação. Muito mais tarde, quando se apresentava como “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Black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Velvet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”, </w:t>
      </w:r>
      <w:r w:rsidR="00C61076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n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um tributo ao próprio James Brown, foi descoberto por Gabriel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Roth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,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co-fundador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da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Daptone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Records. E para</w:t>
      </w:r>
      <w:r w:rsidR="00C61076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provar que nunca é tarde, 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em 2011 </w:t>
      </w:r>
      <w:r w:rsidR="00D725E9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editou 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o seu primeiro disco: “No Time For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Dreaming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”. Entretanto já se seguiram mais dois</w:t>
      </w:r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álbuns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, o último </w:t>
      </w:r>
      <w:r w:rsidR="00BA5E62">
        <w:rPr>
          <w:rFonts w:asciiTheme="minorHAnsi" w:eastAsiaTheme="minorEastAsia" w:hAnsiTheme="minorHAnsi" w:cstheme="minorBidi"/>
          <w:sz w:val="22"/>
          <w:szCs w:val="22"/>
          <w:lang w:eastAsia="pt-PT"/>
        </w:rPr>
        <w:t>dos quais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r w:rsidR="00D725E9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“</w:t>
      </w:r>
      <w:proofErr w:type="spellStart"/>
      <w:r w:rsidR="00D725E9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Changes</w:t>
      </w:r>
      <w:proofErr w:type="spellEnd"/>
      <w:r w:rsidR="00D725E9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”</w:t>
      </w:r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, 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editado em 2016. A vida nem sempre fácil de Charles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Bradley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acrescentou grão 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lastRenderedPageBreak/>
        <w:t>àquela que agora é uma das</w:t>
      </w:r>
      <w:r w:rsidR="00C61076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melhores vozes americanas da a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tualidade. O documentário “Soul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of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America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”, realizado por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Poull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Brien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, mostra esse percurso profundamente americano. E não é à toa que Charles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Bradley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tem o dom de nos transportar para as décadas de 60 e 70, parecendo ser a personificação da soul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music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e do funk em pleno 2017.</w:t>
      </w:r>
      <w:r w:rsidR="00C61076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Uma viagem que</w:t>
      </w:r>
      <w:r w:rsidR="001329B2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r w:rsidR="00BA5E62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– </w:t>
      </w:r>
      <w:proofErr w:type="gramStart"/>
      <w:r w:rsidR="00BA5E62">
        <w:rPr>
          <w:rFonts w:asciiTheme="minorHAnsi" w:eastAsiaTheme="minorEastAsia" w:hAnsiTheme="minorHAnsi" w:cstheme="minorBidi"/>
          <w:sz w:val="22"/>
          <w:szCs w:val="22"/>
          <w:lang w:eastAsia="pt-PT"/>
        </w:rPr>
        <w:t>finalmente!</w:t>
      </w:r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>,</w:t>
      </w:r>
      <w:proofErr w:type="gramEnd"/>
      <w:r w:rsidR="007325C0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e depois da luta que o afastou dos palcos ao longo de vários meses</w:t>
      </w:r>
      <w:r w:rsidR="00BA5E62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– </w:t>
      </w:r>
      <w:r w:rsidR="001329B2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poderá </w:t>
      </w:r>
      <w:r w:rsidR="00C61076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ser feita</w:t>
      </w:r>
      <w:r w:rsidR="00BA5E62">
        <w:rPr>
          <w:rFonts w:asciiTheme="minorHAnsi" w:eastAsiaTheme="minorEastAsia" w:hAnsiTheme="minorHAnsi" w:cstheme="minorBidi"/>
          <w:sz w:val="22"/>
          <w:szCs w:val="22"/>
          <w:lang w:eastAsia="pt-PT"/>
        </w:rPr>
        <w:t>,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sem sair de Lisboa, no </w:t>
      </w:r>
      <w:r w:rsidRPr="00BA5E62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 xml:space="preserve">Vodafone </w:t>
      </w:r>
      <w:proofErr w:type="spellStart"/>
      <w:r w:rsidRPr="00BA5E62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>Mexfest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. </w:t>
      </w:r>
    </w:p>
    <w:p w:rsidR="00E15E6D" w:rsidRPr="003646E1" w:rsidRDefault="00E15E6D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Os </w:t>
      </w:r>
      <w:proofErr w:type="spellStart"/>
      <w:r w:rsidRPr="00BA5E62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>Cigarettes</w:t>
      </w:r>
      <w:proofErr w:type="spellEnd"/>
      <w:r w:rsidRPr="00BA5E62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 xml:space="preserve"> </w:t>
      </w:r>
      <w:proofErr w:type="spellStart"/>
      <w:r w:rsidRPr="00BA5E62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>After</w:t>
      </w:r>
      <w:proofErr w:type="spellEnd"/>
      <w:r w:rsidRPr="00BA5E62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 xml:space="preserve"> </w:t>
      </w:r>
      <w:proofErr w:type="spellStart"/>
      <w:r w:rsidRPr="00BA5E62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>Sex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nasceram no ano de 2008 em El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Paso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, Texas. Só mais tarde </w:t>
      </w:r>
      <w:r w:rsidR="00C61076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se 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mudaram para Brooklyn, centro de alguma da melhor música produzida nos últimos anos. A banda liderada por Greg Gonzalez é um exemplo des</w:t>
      </w:r>
      <w:r w:rsidR="00C61076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sa boa música e do poder do YouT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ube na divulgação da mesma</w:t>
      </w:r>
      <w:r w:rsidR="00393B39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, </w:t>
      </w:r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com os </w:t>
      </w:r>
      <w:proofErr w:type="spellStart"/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>Cigarettes</w:t>
      </w:r>
      <w:proofErr w:type="spellEnd"/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proofErr w:type="spellStart"/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>After</w:t>
      </w:r>
      <w:proofErr w:type="spellEnd"/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proofErr w:type="spellStart"/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>Sex</w:t>
      </w:r>
      <w:proofErr w:type="spellEnd"/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a saltarem 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rapidamente do underground para </w:t>
      </w:r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>o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s ouvidos de milhões de pessoas.</w:t>
      </w:r>
      <w:r w:rsidR="00C61076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O primeiro EP, “I”, foi editado em 2012, registo onde podemos encontrar temas tão cativantes como "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Dreaming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of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You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” ou "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Nothing's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Gonna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Hurt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You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Baby”, um </w:t>
      </w:r>
      <w:r w:rsidR="00C61076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das canções que explodiu no YouT</w:t>
      </w:r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ube. O primeiro 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longa</w:t>
      </w:r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>-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duração da banda cheg</w:t>
      </w:r>
      <w:r w:rsidR="00C61076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ou </w:t>
      </w:r>
      <w:r w:rsidR="00BA5E62">
        <w:rPr>
          <w:rFonts w:asciiTheme="minorHAnsi" w:eastAsiaTheme="minorEastAsia" w:hAnsiTheme="minorHAnsi" w:cstheme="minorBidi"/>
          <w:sz w:val="22"/>
          <w:szCs w:val="22"/>
          <w:lang w:eastAsia="pt-PT"/>
        </w:rPr>
        <w:t>já este ano</w:t>
      </w:r>
      <w:r w:rsidR="00C61076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. U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m disco homónimo que inclui os singles "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Affection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" e "K.". Entre a slow pop e </w:t>
      </w:r>
      <w:r w:rsidR="00D725E9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o 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rock alternativo com ecos de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shoegaze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, o som dos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Cigarettes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After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Sex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recebe a influência de nomes como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Trinity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Session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,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Julee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Cruise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,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Red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House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Painters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ou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Cocteau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Twins</w:t>
      </w:r>
      <w:proofErr w:type="spellEnd"/>
      <w:r w:rsidR="00C61076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.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Em </w:t>
      </w:r>
      <w:r w:rsidR="00BA5E62">
        <w:rPr>
          <w:rFonts w:asciiTheme="minorHAnsi" w:eastAsiaTheme="minorEastAsia" w:hAnsiTheme="minorHAnsi" w:cstheme="minorBidi"/>
          <w:sz w:val="22"/>
          <w:szCs w:val="22"/>
          <w:lang w:eastAsia="pt-PT"/>
        </w:rPr>
        <w:t>n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ovembro os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Cigatettes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After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Sex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prometem trazer o seu ambient</w:t>
      </w:r>
      <w:r w:rsidR="00BA5E62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e pop ao </w:t>
      </w:r>
      <w:r w:rsidR="00BA5E62" w:rsidRPr="00D725E9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 xml:space="preserve">Vodafone </w:t>
      </w:r>
      <w:proofErr w:type="spellStart"/>
      <w:r w:rsidR="00BA5E62" w:rsidRPr="00D725E9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>Mexefest</w:t>
      </w:r>
      <w:proofErr w:type="spellEnd"/>
      <w:r w:rsidR="00BA5E62">
        <w:rPr>
          <w:rFonts w:asciiTheme="minorHAnsi" w:eastAsiaTheme="minorEastAsia" w:hAnsiTheme="minorHAnsi" w:cstheme="minorBidi"/>
          <w:sz w:val="22"/>
          <w:szCs w:val="22"/>
          <w:lang w:eastAsia="pt-PT"/>
        </w:rPr>
        <w:t>.</w:t>
      </w:r>
    </w:p>
    <w:p w:rsidR="00E15E6D" w:rsidRPr="003646E1" w:rsidRDefault="00E15E6D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Vem da </w:t>
      </w:r>
      <w:r w:rsidR="00C61076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Nova Zelândia</w:t>
      </w:r>
      <w:r w:rsidR="00BA5E62">
        <w:rPr>
          <w:rFonts w:asciiTheme="minorHAnsi" w:eastAsiaTheme="minorEastAsia" w:hAnsiTheme="minorHAnsi" w:cstheme="minorBidi"/>
          <w:sz w:val="22"/>
          <w:szCs w:val="22"/>
          <w:lang w:eastAsia="pt-PT"/>
        </w:rPr>
        <w:t>,</w:t>
      </w:r>
      <w:r w:rsidR="00C61076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umas das vozes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mais originais dos últimos dois anos. Mas os encantos de </w:t>
      </w:r>
      <w:r w:rsidRPr="00BA5E62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>Aldous Harding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não se ficam pela voz: o seu rosto e o seu corpo alimentam uma performance capaz de mostrar vulnerabilidade</w:t>
      </w:r>
      <w:r w:rsidR="00BA5E62">
        <w:rPr>
          <w:rFonts w:asciiTheme="minorHAnsi" w:eastAsiaTheme="minorEastAsia" w:hAnsiTheme="minorHAnsi" w:cstheme="minorBidi"/>
          <w:sz w:val="22"/>
          <w:szCs w:val="22"/>
          <w:lang w:eastAsia="pt-PT"/>
        </w:rPr>
        <w:t>,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sem nunca perder um charme e um carisma irresistíveis.</w:t>
      </w:r>
      <w:r w:rsidR="00C61076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Depois de lançar o seu primeiro álbum em 2015, registo muito elogiado pela crítica, a cantora neozelandesa edit</w:t>
      </w:r>
      <w:r w:rsidR="00BA5E62">
        <w:rPr>
          <w:rFonts w:asciiTheme="minorHAnsi" w:eastAsiaTheme="minorEastAsia" w:hAnsiTheme="minorHAnsi" w:cstheme="minorBidi"/>
          <w:sz w:val="22"/>
          <w:szCs w:val="22"/>
          <w:lang w:eastAsia="pt-PT"/>
        </w:rPr>
        <w:t>ou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“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Party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”. Este trabalho, lançado em Maio</w:t>
      </w:r>
      <w:r w:rsidR="00BA5E62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deste ano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, foi produzido por John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Parish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, produtor de PJ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Harvey</w:t>
      </w:r>
      <w:proofErr w:type="spellEnd"/>
      <w:r w:rsidR="00C61076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, Perfume </w:t>
      </w:r>
      <w:proofErr w:type="spellStart"/>
      <w:r w:rsidR="00C61076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Genious</w:t>
      </w:r>
      <w:proofErr w:type="spellEnd"/>
      <w:r w:rsidR="00C61076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e Laura Jean. 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Com um lado sombrio transformado em beleza, a música de Aldous Harding é um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gothic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folk influenciado pelo jazz e até pelo </w:t>
      </w:r>
      <w:proofErr w:type="spellStart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indie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rock. Com uma crueza desarmante, aqui as angústias estão todas ao serviço da melhor música. Para conferir em mais </w:t>
      </w:r>
      <w:r w:rsidR="00BA5E62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uma 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edição do </w:t>
      </w:r>
      <w:r w:rsidRPr="00BA5E62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 xml:space="preserve">Vodafone </w:t>
      </w:r>
      <w:proofErr w:type="spellStart"/>
      <w:r w:rsidRPr="00BA5E62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>Mexefest</w:t>
      </w:r>
      <w:proofErr w:type="spellEnd"/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. </w:t>
      </w:r>
    </w:p>
    <w:p w:rsidR="001F7F43" w:rsidRPr="003646E1" w:rsidRDefault="001F7F43" w:rsidP="00130531">
      <w:pPr>
        <w:jc w:val="both"/>
        <w:rPr>
          <w:rFonts w:ascii="Calibri" w:hAnsi="Calibri" w:cs="Arial"/>
          <w:bCs/>
          <w:color w:val="1A1A1A"/>
          <w:sz w:val="22"/>
          <w:szCs w:val="22"/>
        </w:rPr>
      </w:pPr>
    </w:p>
    <w:p w:rsidR="006C5120" w:rsidRPr="003646E1" w:rsidRDefault="006B258C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O </w:t>
      </w:r>
      <w:r w:rsidRPr="00BA5E62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>bilhete único válido para os dois dias do Festival</w:t>
      </w: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encontra-se à venda</w:t>
      </w:r>
      <w:r w:rsidR="00672232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nos locais habituais</w:t>
      </w:r>
      <w:r w:rsidR="00BA5E62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, pelo </w:t>
      </w:r>
      <w:r w:rsidR="00BA5E62" w:rsidRPr="00BA5E62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>preço</w:t>
      </w:r>
      <w:r w:rsidRPr="00BA5E62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 xml:space="preserve"> de 40€ até </w:t>
      </w:r>
      <w:r w:rsidR="002F3EEF" w:rsidRPr="00BA5E62">
        <w:rPr>
          <w:rFonts w:asciiTheme="minorHAnsi" w:eastAsiaTheme="minorEastAsia" w:hAnsiTheme="minorHAnsi" w:cstheme="minorBidi"/>
          <w:b/>
          <w:sz w:val="22"/>
          <w:szCs w:val="22"/>
          <w:lang w:eastAsia="pt-PT"/>
        </w:rPr>
        <w:t>31 de agosto</w:t>
      </w:r>
      <w:r w:rsidR="00672232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, passando para 45€ a partir do dia 1 de </w:t>
      </w:r>
      <w:r w:rsidR="002F3EEF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setembro</w:t>
      </w:r>
      <w:r w:rsidR="00BA5E62">
        <w:rPr>
          <w:rFonts w:asciiTheme="minorHAnsi" w:eastAsiaTheme="minorEastAsia" w:hAnsiTheme="minorHAnsi" w:cstheme="minorBidi"/>
          <w:sz w:val="22"/>
          <w:szCs w:val="22"/>
          <w:lang w:eastAsia="pt-PT"/>
        </w:rPr>
        <w:t xml:space="preserve"> e 50€ nos dias do </w:t>
      </w:r>
      <w:r w:rsidR="00672232"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Festival.</w:t>
      </w:r>
    </w:p>
    <w:p w:rsidR="001F7F43" w:rsidRDefault="001F7F43" w:rsidP="00672232">
      <w:pPr>
        <w:jc w:val="both"/>
        <w:rPr>
          <w:rFonts w:ascii="Calibri" w:hAnsi="Calibri" w:cs="Arial"/>
          <w:b/>
          <w:bCs/>
          <w:color w:val="1A1A1A"/>
          <w:szCs w:val="26"/>
        </w:rPr>
      </w:pPr>
    </w:p>
    <w:p w:rsidR="00BA5E62" w:rsidRDefault="00BA5E62" w:rsidP="00BA5E62">
      <w:pPr>
        <w:jc w:val="center"/>
        <w:rPr>
          <w:rFonts w:ascii="Calibri" w:hAnsi="Calibri" w:cs="Arial"/>
          <w:b/>
          <w:bCs/>
          <w:color w:val="1A1A1A"/>
          <w:szCs w:val="26"/>
        </w:rPr>
      </w:pPr>
      <w:proofErr w:type="spellStart"/>
      <w:r>
        <w:rPr>
          <w:rFonts w:ascii="Calibri" w:hAnsi="Calibri" w:cs="Arial"/>
          <w:b/>
          <w:bCs/>
          <w:color w:val="1A1A1A"/>
          <w:szCs w:val="26"/>
        </w:rPr>
        <w:t>Vofadone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Mexefest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>, a Música mexe na cidade.</w:t>
      </w:r>
    </w:p>
    <w:p w:rsidR="00BA5E62" w:rsidRDefault="00BA5E62" w:rsidP="00672232">
      <w:pPr>
        <w:jc w:val="both"/>
        <w:rPr>
          <w:rFonts w:ascii="Calibri" w:hAnsi="Calibri" w:cs="Arial"/>
          <w:b/>
          <w:bCs/>
          <w:color w:val="1A1A1A"/>
          <w:szCs w:val="26"/>
        </w:rPr>
      </w:pPr>
    </w:p>
    <w:p w:rsidR="001F7F43" w:rsidRPr="008D5D5E" w:rsidRDefault="00BA5E62" w:rsidP="001F7F43">
      <w:pPr>
        <w:jc w:val="center"/>
        <w:rPr>
          <w:rFonts w:ascii="Calibri" w:hAnsi="Calibri" w:cs="Arial"/>
          <w:b/>
          <w:bCs/>
          <w:color w:val="1A1A1A"/>
          <w:szCs w:val="26"/>
          <w:lang w:val="en-US"/>
        </w:rPr>
      </w:pPr>
      <w:proofErr w:type="spellStart"/>
      <w:r w:rsidRPr="008D5D5E">
        <w:rPr>
          <w:rFonts w:ascii="Calibri" w:hAnsi="Calibri" w:cs="Arial"/>
          <w:b/>
          <w:bCs/>
          <w:color w:val="1A1A1A"/>
          <w:szCs w:val="26"/>
          <w:lang w:val="en-US"/>
        </w:rPr>
        <w:t>Confirmados</w:t>
      </w:r>
      <w:proofErr w:type="spellEnd"/>
      <w:r w:rsidR="001F7F43" w:rsidRPr="008D5D5E">
        <w:rPr>
          <w:rFonts w:ascii="Calibri" w:hAnsi="Calibri" w:cs="Arial"/>
          <w:b/>
          <w:bCs/>
          <w:color w:val="1A1A1A"/>
          <w:szCs w:val="26"/>
          <w:lang w:val="en-US"/>
        </w:rPr>
        <w:t>:</w:t>
      </w:r>
    </w:p>
    <w:p w:rsidR="001F7F43" w:rsidRPr="008D5D5E" w:rsidRDefault="001F7F43" w:rsidP="001F7F43">
      <w:pPr>
        <w:jc w:val="center"/>
        <w:rPr>
          <w:rFonts w:ascii="Calibri" w:hAnsi="Calibri" w:cs="Arial"/>
          <w:bCs/>
          <w:color w:val="1A1A1A"/>
          <w:szCs w:val="26"/>
          <w:lang w:val="en-US"/>
        </w:rPr>
      </w:pPr>
      <w:r w:rsidRPr="008D5D5E">
        <w:rPr>
          <w:rFonts w:ascii="Calibri" w:hAnsi="Calibri" w:cs="Arial"/>
          <w:b/>
          <w:bCs/>
          <w:color w:val="1A1A1A"/>
          <w:szCs w:val="26"/>
          <w:lang w:val="en-US"/>
        </w:rPr>
        <w:t xml:space="preserve">Charles Bradley &amp; His </w:t>
      </w:r>
      <w:proofErr w:type="spellStart"/>
      <w:r w:rsidRPr="008D5D5E">
        <w:rPr>
          <w:rFonts w:ascii="Calibri" w:hAnsi="Calibri" w:cs="Arial"/>
          <w:b/>
          <w:bCs/>
          <w:color w:val="1A1A1A"/>
          <w:szCs w:val="26"/>
          <w:lang w:val="en-US"/>
        </w:rPr>
        <w:t>Extraordinaires</w:t>
      </w:r>
      <w:proofErr w:type="spellEnd"/>
      <w:r w:rsidRPr="008D5D5E">
        <w:rPr>
          <w:rFonts w:ascii="Calibri" w:hAnsi="Calibri" w:cs="Arial"/>
          <w:b/>
          <w:bCs/>
          <w:color w:val="1A1A1A"/>
          <w:szCs w:val="26"/>
          <w:lang w:val="en-US"/>
        </w:rPr>
        <w:t xml:space="preserve">, </w:t>
      </w:r>
      <w:r w:rsidR="00225DBF" w:rsidRPr="008D5D5E">
        <w:rPr>
          <w:rFonts w:ascii="Calibri" w:hAnsi="Calibri" w:cs="Arial"/>
          <w:b/>
          <w:bCs/>
          <w:color w:val="1A1A1A"/>
          <w:szCs w:val="26"/>
          <w:lang w:val="en-US"/>
        </w:rPr>
        <w:t>Cigar</w:t>
      </w:r>
      <w:r w:rsidR="00C61076" w:rsidRPr="008D5D5E">
        <w:rPr>
          <w:rFonts w:ascii="Calibri" w:hAnsi="Calibri" w:cs="Arial"/>
          <w:b/>
          <w:bCs/>
          <w:color w:val="1A1A1A"/>
          <w:szCs w:val="26"/>
          <w:lang w:val="en-US"/>
        </w:rPr>
        <w:t>e</w:t>
      </w:r>
      <w:r w:rsidR="00225DBF" w:rsidRPr="008D5D5E">
        <w:rPr>
          <w:rFonts w:ascii="Calibri" w:hAnsi="Calibri" w:cs="Arial"/>
          <w:b/>
          <w:bCs/>
          <w:color w:val="1A1A1A"/>
          <w:szCs w:val="26"/>
          <w:lang w:val="en-US"/>
        </w:rPr>
        <w:t>t</w:t>
      </w:r>
      <w:r w:rsidR="00C61076" w:rsidRPr="008D5D5E">
        <w:rPr>
          <w:rFonts w:ascii="Calibri" w:hAnsi="Calibri" w:cs="Arial"/>
          <w:b/>
          <w:bCs/>
          <w:color w:val="1A1A1A"/>
          <w:szCs w:val="26"/>
          <w:lang w:val="en-US"/>
        </w:rPr>
        <w:t>tes After Sex, Aldous Harding</w:t>
      </w:r>
    </w:p>
    <w:sectPr w:rsidR="001F7F43" w:rsidRPr="008D5D5E" w:rsidSect="004D44B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0A"/>
    <w:rsid w:val="00005760"/>
    <w:rsid w:val="00085FD8"/>
    <w:rsid w:val="000E4BCE"/>
    <w:rsid w:val="0010188E"/>
    <w:rsid w:val="00130531"/>
    <w:rsid w:val="001329B2"/>
    <w:rsid w:val="001767C1"/>
    <w:rsid w:val="001F7F43"/>
    <w:rsid w:val="00225DBF"/>
    <w:rsid w:val="002F3EEF"/>
    <w:rsid w:val="003646E1"/>
    <w:rsid w:val="00393B39"/>
    <w:rsid w:val="003E5A18"/>
    <w:rsid w:val="0040390A"/>
    <w:rsid w:val="004C4CF7"/>
    <w:rsid w:val="004D44BD"/>
    <w:rsid w:val="005813E2"/>
    <w:rsid w:val="005A1209"/>
    <w:rsid w:val="00672232"/>
    <w:rsid w:val="006A6873"/>
    <w:rsid w:val="006B258C"/>
    <w:rsid w:val="006C5120"/>
    <w:rsid w:val="007016CC"/>
    <w:rsid w:val="007325C0"/>
    <w:rsid w:val="00740851"/>
    <w:rsid w:val="007A567C"/>
    <w:rsid w:val="008D5D5E"/>
    <w:rsid w:val="00950ACA"/>
    <w:rsid w:val="00AE3AE3"/>
    <w:rsid w:val="00BA5E62"/>
    <w:rsid w:val="00C44B15"/>
    <w:rsid w:val="00C57476"/>
    <w:rsid w:val="00C61076"/>
    <w:rsid w:val="00D725E9"/>
    <w:rsid w:val="00E15E6D"/>
    <w:rsid w:val="00EE3D4C"/>
    <w:rsid w:val="00F72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DC982"/>
  <w15:docId w15:val="{FE79FA89-D443-4570-84A1-01BA9D2E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0A"/>
    <w:pPr>
      <w:spacing w:after="200"/>
    </w:pPr>
    <w:rPr>
      <w:rFonts w:eastAsia="Cambria"/>
      <w:sz w:val="24"/>
      <w:szCs w:val="24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053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30531"/>
    <w:rPr>
      <w:color w:val="800080"/>
      <w:u w:val="single"/>
    </w:rPr>
  </w:style>
  <w:style w:type="character" w:styleId="Strong">
    <w:name w:val="Strong"/>
    <w:uiPriority w:val="22"/>
    <w:qFormat/>
    <w:rsid w:val="00C44B15"/>
    <w:rPr>
      <w:b/>
      <w:bCs/>
    </w:rPr>
  </w:style>
  <w:style w:type="paragraph" w:styleId="BalloonText">
    <w:name w:val="Balloon Text"/>
    <w:basedOn w:val="Normal"/>
    <w:link w:val="TextodebaloCarcter"/>
    <w:uiPriority w:val="99"/>
    <w:semiHidden/>
    <w:unhideWhenUsed/>
    <w:rsid w:val="005A12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DefaultParagraphFont"/>
    <w:link w:val="BalloonText"/>
    <w:uiPriority w:val="99"/>
    <w:semiHidden/>
    <w:rsid w:val="005A1209"/>
    <w:rPr>
      <w:rFonts w:ascii="Tahoma" w:eastAsia="Cambria" w:hAnsi="Tahoma" w:cs="Tahoma"/>
      <w:sz w:val="16"/>
      <w:szCs w:val="16"/>
      <w:lang w:val="pt-PT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1209"/>
    <w:rPr>
      <w:sz w:val="16"/>
      <w:szCs w:val="16"/>
    </w:rPr>
  </w:style>
  <w:style w:type="paragraph" w:styleId="CommentText">
    <w:name w:val="annotation text"/>
    <w:basedOn w:val="Normal"/>
    <w:link w:val="TextodecomentrioCarcter"/>
    <w:uiPriority w:val="99"/>
    <w:unhideWhenUsed/>
    <w:rsid w:val="005A1209"/>
    <w:rPr>
      <w:sz w:val="20"/>
      <w:szCs w:val="20"/>
    </w:rPr>
  </w:style>
  <w:style w:type="character" w:customStyle="1" w:styleId="TextodecomentrioCarcter">
    <w:name w:val="Texto de comentário Carácter"/>
    <w:basedOn w:val="DefaultParagraphFont"/>
    <w:link w:val="CommentText"/>
    <w:uiPriority w:val="99"/>
    <w:rsid w:val="005A1209"/>
    <w:rPr>
      <w:rFonts w:eastAsia="Cambria"/>
      <w:lang w:val="pt-PT" w:eastAsia="en-US"/>
    </w:rPr>
  </w:style>
  <w:style w:type="paragraph" w:styleId="CommentSubject">
    <w:name w:val="annotation subject"/>
    <w:basedOn w:val="CommentText"/>
    <w:next w:val="CommentText"/>
    <w:link w:val="AssuntodecomentrioCarcter"/>
    <w:uiPriority w:val="99"/>
    <w:semiHidden/>
    <w:unhideWhenUsed/>
    <w:rsid w:val="005A120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CommentSubject"/>
    <w:uiPriority w:val="99"/>
    <w:semiHidden/>
    <w:rsid w:val="005A1209"/>
    <w:rPr>
      <w:rFonts w:eastAsia="Cambria"/>
      <w:b/>
      <w:bCs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E2078-9CA1-4580-A4E5-E370356D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Mariano</dc:creator>
  <cp:lastModifiedBy>Ho, Alexandra, Vodafone Portugal</cp:lastModifiedBy>
  <cp:revision>3</cp:revision>
  <dcterms:created xsi:type="dcterms:W3CDTF">2017-06-20T16:37:00Z</dcterms:created>
  <dcterms:modified xsi:type="dcterms:W3CDTF">2017-06-20T16:38:00Z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